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</w:p>
    <w:p w:rsidR="00900667" w:rsidRDefault="00900667" w:rsidP="00900667">
      <w:pPr>
        <w:pStyle w:val="Ttulo3"/>
        <w:numPr>
          <w:ilvl w:val="0"/>
          <w:numId w:val="0"/>
        </w:numPr>
        <w:tabs>
          <w:tab w:val="left" w:pos="708"/>
        </w:tabs>
        <w:ind w:left="708"/>
        <w:rPr>
          <w:rFonts w:ascii="Lucida Sans Unicode" w:hAnsi="Lucida Sans Unicode" w:cs="Lucida Sans Unicode"/>
          <w:sz w:val="20"/>
          <w:szCs w:val="20"/>
          <w:lang w:val="es-ES_tradnl"/>
        </w:rPr>
      </w:pPr>
      <w:r>
        <w:rPr>
          <w:rFonts w:ascii="Lucida Sans Unicode" w:hAnsi="Lucida Sans Unicode" w:cs="Lucida Sans Unicode"/>
          <w:sz w:val="20"/>
          <w:szCs w:val="20"/>
          <w:lang w:val="es-ES_tradnl"/>
        </w:rPr>
        <w:t>CONVOCATORIA PÚBLICA</w:t>
      </w:r>
      <w:r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002 </w:t>
      </w:r>
      <w:r>
        <w:rPr>
          <w:rFonts w:ascii="Lucida Sans Unicode" w:hAnsi="Lucida Sans Unicode" w:cs="Lucida Sans Unicode"/>
          <w:sz w:val="20"/>
          <w:szCs w:val="20"/>
          <w:lang w:val="es-ES_tradnl"/>
        </w:rPr>
        <w:t>de 2015</w:t>
      </w: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</w:p>
    <w:p w:rsidR="00134795" w:rsidRPr="00662759" w:rsidRDefault="007D12C7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  <w:r w:rsidRPr="00662759">
        <w:rPr>
          <w:rFonts w:ascii="Lucida Sans Unicode" w:hAnsi="Lucida Sans Unicode" w:cs="Lucida Sans Unicode"/>
          <w:b/>
          <w:bCs/>
          <w:lang w:val="es-CO"/>
        </w:rPr>
        <w:t>ANEXO</w:t>
      </w:r>
      <w:r w:rsidR="00CE40F8" w:rsidRPr="00662759">
        <w:rPr>
          <w:rFonts w:ascii="Lucida Sans Unicode" w:hAnsi="Lucida Sans Unicode" w:cs="Lucida Sans Unicode"/>
          <w:b/>
          <w:bCs/>
          <w:lang w:val="es-CO"/>
        </w:rPr>
        <w:t xml:space="preserve"> No. </w:t>
      </w:r>
      <w:r w:rsidR="00DB26CB">
        <w:rPr>
          <w:rFonts w:ascii="Lucida Sans Unicode" w:hAnsi="Lucida Sans Unicode" w:cs="Lucida Sans Unicode"/>
          <w:b/>
          <w:bCs/>
          <w:lang w:val="es-CO"/>
        </w:rPr>
        <w:t>12</w:t>
      </w:r>
    </w:p>
    <w:p w:rsidR="00662759" w:rsidRPr="00662759" w:rsidRDefault="00662759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</w:p>
    <w:p w:rsidR="00134795" w:rsidRPr="00662759" w:rsidRDefault="00134795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  <w:r w:rsidRPr="00662759">
        <w:rPr>
          <w:rFonts w:ascii="Lucida Sans Unicode" w:hAnsi="Lucida Sans Unicode" w:cs="Lucida Sans Unicode"/>
          <w:b/>
          <w:bCs/>
          <w:lang w:val="es-CO"/>
        </w:rPr>
        <w:t>CRONOGRAMA</w:t>
      </w:r>
    </w:p>
    <w:p w:rsidR="00134795" w:rsidRPr="00662759" w:rsidRDefault="00134795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lang w:val="es-CO"/>
        </w:rPr>
      </w:pPr>
    </w:p>
    <w:p w:rsidR="00134795" w:rsidRPr="00695802" w:rsidRDefault="00134795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tbl>
      <w:tblPr>
        <w:tblW w:w="8117" w:type="dxa"/>
        <w:jc w:val="center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3653"/>
      </w:tblGrid>
      <w:tr w:rsidR="007D12C7" w:rsidRPr="00662759" w:rsidTr="00DF1E92">
        <w:trPr>
          <w:trHeight w:val="330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D12C7" w:rsidRPr="00662759" w:rsidRDefault="00CE40F8" w:rsidP="00CE40F8">
            <w:pPr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/>
                <w:bCs/>
                <w:sz w:val="22"/>
                <w:szCs w:val="22"/>
              </w:rPr>
              <w:t>DESCRIPCIÓ</w:t>
            </w:r>
            <w:r w:rsidR="007D12C7" w:rsidRPr="00662759">
              <w:rPr>
                <w:rFonts w:ascii="Lucida Sans Unicode" w:hAnsi="Lucida Sans Unicode" w:cs="Lucida Sans Unicode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7D12C7" w:rsidRPr="00662759" w:rsidRDefault="007D12C7" w:rsidP="00CE40F8">
            <w:pPr>
              <w:jc w:val="center"/>
              <w:rPr>
                <w:rFonts w:ascii="Lucida Sans Unicode" w:hAnsi="Lucida Sans Unicode" w:cs="Lucida Sans Unicode"/>
                <w:b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/>
                <w:bCs/>
                <w:sz w:val="22"/>
                <w:szCs w:val="22"/>
              </w:rPr>
              <w:t>FECHA</w:t>
            </w:r>
          </w:p>
        </w:tc>
      </w:tr>
      <w:tr w:rsidR="007D12C7" w:rsidRPr="00662759" w:rsidTr="0070334F">
        <w:trPr>
          <w:trHeight w:val="270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2C7" w:rsidRPr="00662759" w:rsidRDefault="007D12C7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Apertura de </w:t>
            </w:r>
            <w:r w:rsid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>c</w:t>
            </w:r>
            <w:r w:rsidR="00791859"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>onvocatoria Pública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2C7" w:rsidRPr="00662759" w:rsidRDefault="008C768A" w:rsidP="00D95841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02</w:t>
            </w:r>
            <w:bookmarkStart w:id="0" w:name="_GoBack"/>
            <w:bookmarkEnd w:id="0"/>
            <w:r w:rsidR="007D0F69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febrero</w:t>
            </w:r>
            <w:r w:rsidR="003C33E1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2015</w:t>
            </w:r>
          </w:p>
        </w:tc>
      </w:tr>
      <w:tr w:rsidR="007D12C7" w:rsidRPr="00662759" w:rsidTr="0070334F">
        <w:trPr>
          <w:trHeight w:val="270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2C7" w:rsidRPr="00662759" w:rsidRDefault="004630F8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>Aclaración de los términos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2C7" w:rsidRPr="00662759" w:rsidRDefault="00601DB5" w:rsidP="00D95841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06</w:t>
            </w:r>
            <w:r w:rsidR="003C33E1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febrero de 2015</w:t>
            </w:r>
          </w:p>
        </w:tc>
      </w:tr>
      <w:tr w:rsidR="00C50667" w:rsidRPr="00662759" w:rsidTr="0070334F">
        <w:trPr>
          <w:trHeight w:val="270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67" w:rsidRPr="00662759" w:rsidRDefault="00C50667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Entrega   de ofertas y cierre de </w:t>
            </w:r>
            <w:r w:rsidR="00791859"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>convocatoria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67" w:rsidRPr="00662759" w:rsidRDefault="00601DB5" w:rsidP="00D95841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09</w:t>
            </w:r>
            <w:r w:rsidR="003C33E1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febrero de 2015</w:t>
            </w:r>
          </w:p>
        </w:tc>
      </w:tr>
      <w:tr w:rsidR="00C50667" w:rsidRPr="00662759" w:rsidTr="0070334F">
        <w:trPr>
          <w:trHeight w:val="525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67" w:rsidRPr="00662759" w:rsidRDefault="00C50667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>Evaluación jurídica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67" w:rsidRPr="00662759" w:rsidRDefault="00601DB5" w:rsidP="00D95841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09 -10</w:t>
            </w:r>
            <w:r w:rsidR="003C33E1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febrero de 2015</w:t>
            </w:r>
          </w:p>
        </w:tc>
      </w:tr>
      <w:tr w:rsidR="00146466" w:rsidRPr="00662759" w:rsidTr="0070334F">
        <w:trPr>
          <w:trHeight w:val="525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466" w:rsidRPr="00662759" w:rsidRDefault="00146466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>Evaluación financiera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466" w:rsidRPr="00662759" w:rsidRDefault="00601DB5" w:rsidP="00D95841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11-12</w:t>
            </w:r>
            <w:r w:rsidR="003C33E1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febrero de 2015</w:t>
            </w:r>
          </w:p>
        </w:tc>
      </w:tr>
      <w:tr w:rsidR="00C50667" w:rsidRPr="00662759" w:rsidTr="0070334F">
        <w:trPr>
          <w:trHeight w:val="525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67" w:rsidRPr="00662759" w:rsidRDefault="00C50667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Evaluación </w:t>
            </w:r>
            <w:r w:rsid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>requisitos habilitantes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67" w:rsidRPr="00662759" w:rsidRDefault="00601DB5" w:rsidP="004B4467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12-14</w:t>
            </w:r>
            <w:r w:rsidR="003C33E1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febrero de 2015</w:t>
            </w:r>
          </w:p>
        </w:tc>
      </w:tr>
      <w:tr w:rsidR="00662759" w:rsidRPr="00662759" w:rsidTr="0070334F">
        <w:trPr>
          <w:trHeight w:val="525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759" w:rsidRPr="00662759" w:rsidRDefault="00662759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Evaluación técnica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759" w:rsidRDefault="00601DB5" w:rsidP="004B4467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14-17</w:t>
            </w:r>
            <w:r w:rsidR="003C33E1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 de febrero de 2015</w:t>
            </w:r>
          </w:p>
        </w:tc>
      </w:tr>
      <w:tr w:rsidR="00C50667" w:rsidRPr="00662759" w:rsidTr="0070334F">
        <w:trPr>
          <w:trHeight w:val="525"/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67" w:rsidRPr="00662759" w:rsidRDefault="00C50667" w:rsidP="00662759">
            <w:pPr>
              <w:jc w:val="both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 w:rsidRPr="00662759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Adjudicación 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67" w:rsidRPr="00662759" w:rsidRDefault="00601DB5" w:rsidP="00D95841">
            <w:pPr>
              <w:jc w:val="center"/>
              <w:rPr>
                <w:rFonts w:ascii="Lucida Sans Unicode" w:hAnsi="Lucida Sans Unicode" w:cs="Lucida Sans Unicode"/>
                <w:bCs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Cs/>
                <w:sz w:val="22"/>
                <w:szCs w:val="22"/>
              </w:rPr>
              <w:t>19</w:t>
            </w:r>
            <w:r w:rsidR="00AA62A5">
              <w:rPr>
                <w:rFonts w:ascii="Lucida Sans Unicode" w:hAnsi="Lucida Sans Unicode" w:cs="Lucida Sans Unicode"/>
                <w:bCs/>
                <w:sz w:val="22"/>
                <w:szCs w:val="22"/>
              </w:rPr>
              <w:t xml:space="preserve"> de febrero de 2015</w:t>
            </w:r>
          </w:p>
        </w:tc>
      </w:tr>
    </w:tbl>
    <w:p w:rsidR="00134795" w:rsidRPr="00695802" w:rsidRDefault="00134795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134795" w:rsidRDefault="00134795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900667" w:rsidRPr="00695802" w:rsidRDefault="00900667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662759" w:rsidRDefault="00662759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662759" w:rsidRDefault="00662759" w:rsidP="00662759">
      <w:pPr>
        <w:rPr>
          <w:rFonts w:ascii="Arial" w:hAnsi="Arial" w:cs="Arial"/>
          <w:lang w:val="es-CO"/>
        </w:rPr>
      </w:pPr>
    </w:p>
    <w:p w:rsidR="00134795" w:rsidRPr="00662759" w:rsidRDefault="00662759" w:rsidP="00662759">
      <w:pPr>
        <w:tabs>
          <w:tab w:val="left" w:pos="3480"/>
        </w:tabs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ab/>
      </w:r>
      <w:r w:rsidR="00900667">
        <w:rPr>
          <w:rFonts w:ascii="Arial" w:hAnsi="Arial" w:cs="Arial"/>
          <w:noProof/>
          <w:sz w:val="16"/>
          <w:szCs w:val="16"/>
          <w:lang w:val="es-CO" w:eastAsia="es-CO"/>
        </w:rPr>
        <w:drawing>
          <wp:inline distT="0" distB="0" distL="0" distR="0" wp14:anchorId="470030D2" wp14:editId="6D5DD635">
            <wp:extent cx="5613400" cy="513709"/>
            <wp:effectExtent l="0" t="0" r="0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brete 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1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795" w:rsidRPr="00662759" w:rsidSect="00F470C9">
      <w:headerReference w:type="default" r:id="rId9"/>
      <w:pgSz w:w="12242" w:h="18722" w:code="12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67" w:rsidRDefault="00900667">
    <w:pPr>
      <w:pStyle w:val="Encabezado"/>
    </w:pP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10ECDF9E" wp14:editId="6A4B69DE">
          <wp:extent cx="5590750" cy="695325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encabe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075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23ED" w:rsidRDefault="00F623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C6A6B"/>
    <w:rsid w:val="002E7F7F"/>
    <w:rsid w:val="00374C19"/>
    <w:rsid w:val="003C21B4"/>
    <w:rsid w:val="003C33E1"/>
    <w:rsid w:val="003E0F7B"/>
    <w:rsid w:val="00410305"/>
    <w:rsid w:val="004630F8"/>
    <w:rsid w:val="004B4467"/>
    <w:rsid w:val="004C2A30"/>
    <w:rsid w:val="004D098F"/>
    <w:rsid w:val="00532AF9"/>
    <w:rsid w:val="0058098D"/>
    <w:rsid w:val="00587AEB"/>
    <w:rsid w:val="0059046D"/>
    <w:rsid w:val="00601DB5"/>
    <w:rsid w:val="00662759"/>
    <w:rsid w:val="00664903"/>
    <w:rsid w:val="006779BE"/>
    <w:rsid w:val="006A6063"/>
    <w:rsid w:val="0070334F"/>
    <w:rsid w:val="0072047A"/>
    <w:rsid w:val="00732018"/>
    <w:rsid w:val="00791859"/>
    <w:rsid w:val="007D0F69"/>
    <w:rsid w:val="007D12C7"/>
    <w:rsid w:val="00816C35"/>
    <w:rsid w:val="0082378E"/>
    <w:rsid w:val="00872D04"/>
    <w:rsid w:val="008C768A"/>
    <w:rsid w:val="008D1FB9"/>
    <w:rsid w:val="00900667"/>
    <w:rsid w:val="00922F2B"/>
    <w:rsid w:val="00951BCD"/>
    <w:rsid w:val="00A11912"/>
    <w:rsid w:val="00AA62A5"/>
    <w:rsid w:val="00AB5172"/>
    <w:rsid w:val="00AD58E5"/>
    <w:rsid w:val="00B03420"/>
    <w:rsid w:val="00B24157"/>
    <w:rsid w:val="00B63DFF"/>
    <w:rsid w:val="00B92CA3"/>
    <w:rsid w:val="00B93E00"/>
    <w:rsid w:val="00C22E84"/>
    <w:rsid w:val="00C23FE4"/>
    <w:rsid w:val="00C3787C"/>
    <w:rsid w:val="00C426AB"/>
    <w:rsid w:val="00C50667"/>
    <w:rsid w:val="00C5384F"/>
    <w:rsid w:val="00C666B0"/>
    <w:rsid w:val="00C915F5"/>
    <w:rsid w:val="00CE40F8"/>
    <w:rsid w:val="00CF09A8"/>
    <w:rsid w:val="00D95841"/>
    <w:rsid w:val="00DA4C21"/>
    <w:rsid w:val="00DB26CB"/>
    <w:rsid w:val="00DF1E92"/>
    <w:rsid w:val="00E54E96"/>
    <w:rsid w:val="00E759B9"/>
    <w:rsid w:val="00EB1542"/>
    <w:rsid w:val="00EF1CD3"/>
    <w:rsid w:val="00F02E1E"/>
    <w:rsid w:val="00F16721"/>
    <w:rsid w:val="00F27ED7"/>
    <w:rsid w:val="00F470C9"/>
    <w:rsid w:val="00F504CE"/>
    <w:rsid w:val="00F623ED"/>
    <w:rsid w:val="00F72819"/>
    <w:rsid w:val="00F744AC"/>
    <w:rsid w:val="00F83269"/>
    <w:rsid w:val="00FC6EC0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13</cp:revision>
  <cp:lastPrinted>2015-01-28T15:31:00Z</cp:lastPrinted>
  <dcterms:created xsi:type="dcterms:W3CDTF">2014-06-13T18:26:00Z</dcterms:created>
  <dcterms:modified xsi:type="dcterms:W3CDTF">2015-02-02T12:46:00Z</dcterms:modified>
</cp:coreProperties>
</file>