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87" w:rsidRPr="000319EF" w:rsidRDefault="00DA7587" w:rsidP="00DA7587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 xml:space="preserve">EL INSTITUTO NACIONAL DE CANCEROLOGÍA - EMPRESA SOCIAL DEL ESTADO - INVITA A PRESENTAR </w:t>
      </w:r>
      <w:r w:rsidRPr="00AE6B54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LOS SERVICIOS MEDICOS ESPECIALIZADOS DE HEMATOLOGÍA Y TRASPLANTE DE PROGENITORES HEMATOPOYETICOS (TPH), CORRESPONDIENTE A LA PRODUCCIÓN ADICIONAL QUE SE REQUIERA EN EL INSTITUTO, EN FORMA AUTOGESTIONARIA, CON AUTOCONTROL Y AUTOGOBIERNO, EN FORMA INDEPENDIENTE Y AUTÓNOMA Y DE ACUERDO CON LAS CONDICIONES ESTABLECIDAS EN LOS PRESENTES TÉRMINOS DE REFERENCIA, LA NORMATIVIDAD VIGENTE Y EL CONTRATO QUE SE CELEBRE PARA EL EFECTO</w:t>
      </w:r>
      <w:r w:rsidRPr="000319EF"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  <w:t>.</w:t>
      </w:r>
    </w:p>
    <w:p w:rsidR="00683284" w:rsidRPr="003804C4" w:rsidRDefault="00683284" w:rsidP="00683284">
      <w:pPr>
        <w:jc w:val="both"/>
        <w:rPr>
          <w:rFonts w:ascii="Lucida Sans Unicode" w:hAnsi="Lucida Sans Unicode" w:cs="Lucida Sans Unicode"/>
          <w:b/>
          <w:color w:val="000000"/>
          <w:sz w:val="20"/>
          <w:szCs w:val="20"/>
          <w:shd w:val="clear" w:color="auto" w:fill="FFFFFF"/>
        </w:rPr>
      </w:pPr>
    </w:p>
    <w:p w:rsidR="008C266D" w:rsidRPr="000400A7" w:rsidRDefault="008C266D" w:rsidP="008C266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9398F" w:rsidRPr="00685535" w:rsidRDefault="00BD0534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>ANEXO No. 10</w:t>
      </w:r>
    </w:p>
    <w:p w:rsidR="00811D7E" w:rsidRDefault="00811D7E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685535" w:rsidRPr="00685535" w:rsidRDefault="00685535" w:rsidP="0068553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sz w:val="20"/>
          <w:szCs w:val="20"/>
        </w:rPr>
      </w:pPr>
      <w:r w:rsidRPr="00685535">
        <w:rPr>
          <w:rFonts w:ascii="Lucida Sans Unicode" w:hAnsi="Lucida Sans Unicode" w:cs="Lucida Sans Unicode"/>
          <w:b/>
          <w:bCs/>
          <w:sz w:val="20"/>
          <w:szCs w:val="20"/>
        </w:rPr>
        <w:t>REGISTRO DE EXPERIENCIA Y CUMPLIMIENTO</w:t>
      </w: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sz w:val="16"/>
          <w:szCs w:val="16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749"/>
        <w:gridCol w:w="657"/>
        <w:gridCol w:w="676"/>
        <w:gridCol w:w="719"/>
        <w:gridCol w:w="676"/>
        <w:gridCol w:w="780"/>
        <w:gridCol w:w="565"/>
        <w:gridCol w:w="786"/>
        <w:gridCol w:w="743"/>
        <w:gridCol w:w="492"/>
        <w:gridCol w:w="535"/>
        <w:gridCol w:w="841"/>
        <w:gridCol w:w="847"/>
      </w:tblGrid>
      <w:tr w:rsidR="00DA7587" w:rsidTr="00DA7587">
        <w:trPr>
          <w:trHeight w:val="360"/>
        </w:trPr>
        <w:tc>
          <w:tcPr>
            <w:tcW w:w="88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ANEXO No. 10.    </w:t>
            </w:r>
          </w:p>
        </w:tc>
      </w:tr>
      <w:tr w:rsidR="00DA7587" w:rsidTr="00DA7587">
        <w:trPr>
          <w:trHeight w:val="360"/>
        </w:trPr>
        <w:tc>
          <w:tcPr>
            <w:tcW w:w="88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REGISTRO DE EXPERIENCIA Y CUMPLIMIENTO</w:t>
            </w:r>
          </w:p>
        </w:tc>
      </w:tr>
      <w:tr w:rsidR="00DA7587" w:rsidTr="00DA7587">
        <w:trPr>
          <w:trHeight w:val="360"/>
        </w:trPr>
        <w:tc>
          <w:tcPr>
            <w:tcW w:w="88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MONTO Y TIEMPO CONTRATADO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A7587" w:rsidRDefault="00DA7587">
            <w:pPr>
              <w:rPr>
                <w:sz w:val="20"/>
                <w:szCs w:val="20"/>
                <w:lang w:eastAsia="es-CO"/>
              </w:rPr>
            </w:pPr>
          </w:p>
        </w:tc>
      </w:tr>
      <w:tr w:rsidR="00DA7587" w:rsidTr="00DA7587">
        <w:trPr>
          <w:trHeight w:val="96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Item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# Folio en la propuesta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Nombre de la entidad con quien contrató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Contrato No.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Dirección entidad.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Teléfono entidad.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Nombre del supervisor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Objeto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Valor contratado inicial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Adiciones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Valor final 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Fecha inicio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Fecha terminación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Meses completos contratados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DA7587" w:rsidTr="00DA7587">
        <w:trPr>
          <w:trHeight w:val="25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7" w:rsidRDefault="00DA75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center"/>
        <w:rPr>
          <w:rFonts w:ascii="Lucida Sans Unicode" w:hAnsi="Lucida Sans Unicode" w:cs="Lucida Sans Unicode"/>
          <w:noProof/>
          <w:sz w:val="16"/>
          <w:szCs w:val="16"/>
          <w:lang w:eastAsia="es-CO"/>
        </w:rPr>
      </w:pPr>
    </w:p>
    <w:p w:rsidR="00685535" w:rsidRPr="00685535" w:rsidRDefault="00685535" w:rsidP="00685535">
      <w:pPr>
        <w:tabs>
          <w:tab w:val="left" w:pos="1680"/>
        </w:tabs>
        <w:jc w:val="both"/>
        <w:rPr>
          <w:rFonts w:ascii="Lucida Sans Unicode" w:hAnsi="Lucida Sans Unicode" w:cs="Lucida Sans Unicode"/>
          <w:sz w:val="16"/>
          <w:szCs w:val="16"/>
        </w:rPr>
      </w:pPr>
    </w:p>
    <w:p w:rsidR="0089398F" w:rsidRPr="008F2D53" w:rsidRDefault="0089398F" w:rsidP="00DA7587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  <w:bookmarkStart w:id="0" w:name="_GoBack"/>
      <w:bookmarkEnd w:id="0"/>
    </w:p>
    <w:sectPr w:rsidR="0089398F" w:rsidRPr="008F2D53" w:rsidSect="007577AC">
      <w:headerReference w:type="default" r:id="rId7"/>
      <w:footerReference w:type="even" r:id="rId8"/>
      <w:footerReference w:type="default" r:id="rId9"/>
      <w:pgSz w:w="12242" w:h="18722" w:code="41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8ED" w:rsidRDefault="005438ED">
      <w:r>
        <w:separator/>
      </w:r>
    </w:p>
  </w:endnote>
  <w:endnote w:type="continuationSeparator" w:id="0">
    <w:p w:rsidR="005438ED" w:rsidRDefault="0054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DA7587" w:rsidP="006B68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C06AA7" w:rsidRDefault="00943E3C" w:rsidP="006B6837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val="es-CO" w:eastAsia="es-CO"/>
      </w:rPr>
      <w:t xml:space="preserve">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646352E4" wp14:editId="516FE824">
          <wp:extent cx="1518285" cy="719455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8ED" w:rsidRDefault="005438ED">
      <w:r>
        <w:separator/>
      </w:r>
    </w:p>
  </w:footnote>
  <w:footnote w:type="continuationSeparator" w:id="0">
    <w:p w:rsidR="005438ED" w:rsidRDefault="00543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837" w:rsidRPr="006318F7" w:rsidRDefault="00943E3C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1031CB1F" wp14:editId="614A153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DA7587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943E3C" w:rsidRDefault="00943E3C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943E3C" w:rsidRDefault="00943E3C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943E3C" w:rsidRDefault="00943E3C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192D87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DA7587">
      <w:rPr>
        <w:rFonts w:ascii="Lucida Sans Unicode" w:hAnsi="Lucida Sans Unicode" w:cs="Lucida Sans Unicode"/>
        <w:color w:val="000000"/>
        <w:sz w:val="20"/>
        <w:szCs w:val="20"/>
        <w:lang w:val="es-ES_tradnl"/>
      </w:rPr>
      <w:t>482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943E3C">
      <w:rPr>
        <w:rFonts w:ascii="Lucida Sans Unicode" w:hAnsi="Lucida Sans Unicode" w:cs="Lucida Sans Unicode"/>
        <w:sz w:val="20"/>
        <w:szCs w:val="20"/>
        <w:lang w:val="es-ES_tradnl"/>
      </w:rPr>
      <w:t>9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DA758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DA7587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5CF"/>
    <w:multiLevelType w:val="hybridMultilevel"/>
    <w:tmpl w:val="4FC219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8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1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4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4"/>
  </w:num>
  <w:num w:numId="3">
    <w:abstractNumId w:val="27"/>
  </w:num>
  <w:num w:numId="4">
    <w:abstractNumId w:val="10"/>
  </w:num>
  <w:num w:numId="5">
    <w:abstractNumId w:val="7"/>
  </w:num>
  <w:num w:numId="6">
    <w:abstractNumId w:val="35"/>
  </w:num>
  <w:num w:numId="7">
    <w:abstractNumId w:val="6"/>
  </w:num>
  <w:num w:numId="8">
    <w:abstractNumId w:val="1"/>
  </w:num>
  <w:num w:numId="9">
    <w:abstractNumId w:val="21"/>
  </w:num>
  <w:num w:numId="10">
    <w:abstractNumId w:val="33"/>
  </w:num>
  <w:num w:numId="11">
    <w:abstractNumId w:val="29"/>
  </w:num>
  <w:num w:numId="12">
    <w:abstractNumId w:val="31"/>
  </w:num>
  <w:num w:numId="13">
    <w:abstractNumId w:val="3"/>
  </w:num>
  <w:num w:numId="14">
    <w:abstractNumId w:val="34"/>
  </w:num>
  <w:num w:numId="15">
    <w:abstractNumId w:val="11"/>
  </w:num>
  <w:num w:numId="16">
    <w:abstractNumId w:val="26"/>
  </w:num>
  <w:num w:numId="17">
    <w:abstractNumId w:val="0"/>
  </w:num>
  <w:num w:numId="18">
    <w:abstractNumId w:val="24"/>
  </w:num>
  <w:num w:numId="19">
    <w:abstractNumId w:val="19"/>
  </w:num>
  <w:num w:numId="20">
    <w:abstractNumId w:val="32"/>
  </w:num>
  <w:num w:numId="21">
    <w:abstractNumId w:val="18"/>
  </w:num>
  <w:num w:numId="22">
    <w:abstractNumId w:val="8"/>
  </w:num>
  <w:num w:numId="23">
    <w:abstractNumId w:val="13"/>
  </w:num>
  <w:num w:numId="24">
    <w:abstractNumId w:val="17"/>
  </w:num>
  <w:num w:numId="25">
    <w:abstractNumId w:val="16"/>
  </w:num>
  <w:num w:numId="26">
    <w:abstractNumId w:val="22"/>
  </w:num>
  <w:num w:numId="27">
    <w:abstractNumId w:val="4"/>
  </w:num>
  <w:num w:numId="28">
    <w:abstractNumId w:val="5"/>
  </w:num>
  <w:num w:numId="29">
    <w:abstractNumId w:val="2"/>
  </w:num>
  <w:num w:numId="30">
    <w:abstractNumId w:val="28"/>
  </w:num>
  <w:num w:numId="31">
    <w:abstractNumId w:val="30"/>
  </w:num>
  <w:num w:numId="32">
    <w:abstractNumId w:val="8"/>
  </w:num>
  <w:num w:numId="33">
    <w:abstractNumId w:val="9"/>
  </w:num>
  <w:num w:numId="34">
    <w:abstractNumId w:val="15"/>
  </w:num>
  <w:num w:numId="35">
    <w:abstractNumId w:val="23"/>
  </w:num>
  <w:num w:numId="36">
    <w:abstractNumId w:val="2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7E"/>
    <w:rsid w:val="000202FA"/>
    <w:rsid w:val="0006160A"/>
    <w:rsid w:val="000879E1"/>
    <w:rsid w:val="00090F6F"/>
    <w:rsid w:val="000C30D9"/>
    <w:rsid w:val="00111667"/>
    <w:rsid w:val="0018638C"/>
    <w:rsid w:val="00192D87"/>
    <w:rsid w:val="00293E7E"/>
    <w:rsid w:val="002E003C"/>
    <w:rsid w:val="00336DB9"/>
    <w:rsid w:val="00387116"/>
    <w:rsid w:val="003C2E48"/>
    <w:rsid w:val="003E7B46"/>
    <w:rsid w:val="00426EBC"/>
    <w:rsid w:val="00431D84"/>
    <w:rsid w:val="004D6F27"/>
    <w:rsid w:val="0050111F"/>
    <w:rsid w:val="005438ED"/>
    <w:rsid w:val="00683284"/>
    <w:rsid w:val="00685535"/>
    <w:rsid w:val="006D7F63"/>
    <w:rsid w:val="006F5E62"/>
    <w:rsid w:val="00703F75"/>
    <w:rsid w:val="007115F8"/>
    <w:rsid w:val="007577AC"/>
    <w:rsid w:val="0078479B"/>
    <w:rsid w:val="00811D7E"/>
    <w:rsid w:val="008218FF"/>
    <w:rsid w:val="0087701C"/>
    <w:rsid w:val="0089398F"/>
    <w:rsid w:val="008A3446"/>
    <w:rsid w:val="008C0E4A"/>
    <w:rsid w:val="008C266D"/>
    <w:rsid w:val="008E0F40"/>
    <w:rsid w:val="008F2D53"/>
    <w:rsid w:val="00903F00"/>
    <w:rsid w:val="00927AB5"/>
    <w:rsid w:val="00943E3C"/>
    <w:rsid w:val="00A10E86"/>
    <w:rsid w:val="00A43D9B"/>
    <w:rsid w:val="00A62596"/>
    <w:rsid w:val="00AE4E24"/>
    <w:rsid w:val="00AF3020"/>
    <w:rsid w:val="00B93133"/>
    <w:rsid w:val="00BD0534"/>
    <w:rsid w:val="00C462A8"/>
    <w:rsid w:val="00CE06DD"/>
    <w:rsid w:val="00DA7587"/>
    <w:rsid w:val="00DE2698"/>
    <w:rsid w:val="00E95E0B"/>
    <w:rsid w:val="00F52EC9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  <w:style w:type="table" w:styleId="Tablaconcuadrcula">
    <w:name w:val="Table Grid"/>
    <w:basedOn w:val="Tablanormal"/>
    <w:uiPriority w:val="59"/>
    <w:rsid w:val="00336D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685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Withney Gissel Rey Maryinez</cp:lastModifiedBy>
  <cp:revision>11</cp:revision>
  <cp:lastPrinted>2019-06-14T21:15:00Z</cp:lastPrinted>
  <dcterms:created xsi:type="dcterms:W3CDTF">2017-08-01T20:46:00Z</dcterms:created>
  <dcterms:modified xsi:type="dcterms:W3CDTF">2019-06-14T21:16:00Z</dcterms:modified>
</cp:coreProperties>
</file>