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A05E1A">
        <w:rPr>
          <w:rFonts w:ascii="Lucida Sans Unicode" w:hAnsi="Lucida Sans Unicode" w:cs="Lucida Sans Unicode"/>
          <w:sz w:val="18"/>
          <w:szCs w:val="18"/>
        </w:rPr>
        <w:t>170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A05E1A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05E1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05E1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05E1A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A05E1A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2361EB" w:rsidRDefault="00754317" w:rsidP="00A05E1A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A05E1A" w:rsidRPr="00A05E1A" w:rsidRDefault="00A05E1A" w:rsidP="00A05E1A">
    <w:pPr>
      <w:pStyle w:val="Encabezado"/>
    </w:pPr>
  </w:p>
  <w:p w:rsidR="002361EB" w:rsidRDefault="00A05E1A" w:rsidP="00A05E1A">
    <w:pPr>
      <w:jc w:val="center"/>
    </w:pPr>
    <w:r w:rsidRPr="00A05E1A">
      <w:rPr>
        <w:rFonts w:ascii="Lucida Sans Unicode" w:hAnsi="Lucida Sans Unicode" w:cs="Lucida Sans Unicode"/>
        <w:b/>
        <w:bCs/>
        <w:sz w:val="18"/>
        <w:szCs w:val="18"/>
      </w:rPr>
      <w:t>INVITACION A COTIZAR No. 170 DE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A04278"/>
    <w:rsid w:val="00A05052"/>
    <w:rsid w:val="00A05E1A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5115F8F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34</cp:revision>
  <cp:lastPrinted>2016-09-28T06:06:00Z</cp:lastPrinted>
  <dcterms:created xsi:type="dcterms:W3CDTF">2015-02-25T19:12:00Z</dcterms:created>
  <dcterms:modified xsi:type="dcterms:W3CDTF">2020-03-03T11:43:00Z</dcterms:modified>
</cp:coreProperties>
</file>