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4752E" w14:textId="77777777" w:rsidR="00FD1F8D" w:rsidRPr="00BC1856" w:rsidRDefault="00FD1F8D" w:rsidP="00FD1F8D">
      <w:pPr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bookmarkStart w:id="0" w:name="_Hlk42231329"/>
      <w:r w:rsidRPr="00BC1856">
        <w:rPr>
          <w:rFonts w:ascii="Lucida Sans Unicode" w:hAnsi="Lucida Sans Unicode" w:cs="Lucida Sans Unicode"/>
          <w:b/>
          <w:sz w:val="20"/>
          <w:szCs w:val="20"/>
        </w:rPr>
        <w:t xml:space="preserve">EL INSTITUTO NACIONAL DE CANCEROLOGÍA EMPRESA SOCIAL DEL ESTADO INVITA A PRESENTAR PROPUESTAS PARA CONTRATAR EL </w:t>
      </w:r>
      <w:r w:rsidRPr="0008211D">
        <w:rPr>
          <w:rFonts w:ascii="Lucida Sans Unicode" w:hAnsi="Lucida Sans Unicode" w:cs="Lucida Sans Unicode"/>
          <w:b/>
          <w:sz w:val="20"/>
          <w:szCs w:val="20"/>
        </w:rPr>
        <w:t>SUMINISTRO, INSTALACIÓN Y PUESTA EN MARCHA DE TRES (03) ASCENSORES, PARA LOS EDIFICIOS DE MEDICINA NUCLEAR Y HOSPITALIZACIÓN DEL INC</w:t>
      </w:r>
      <w:r w:rsidRPr="00BC1856">
        <w:rPr>
          <w:rFonts w:ascii="Lucida Sans Unicode" w:hAnsi="Lucida Sans Unicode" w:cs="Lucida Sans Unicode"/>
          <w:b/>
          <w:sz w:val="20"/>
          <w:szCs w:val="20"/>
        </w:rPr>
        <w:t xml:space="preserve">, ACORDE A ESTA INVITACIÓN, SUS ANEXOS Y EL CONTRATO QUE SE CELEBRE PARA EL EFECTO. </w:t>
      </w:r>
    </w:p>
    <w:bookmarkEnd w:id="0"/>
    <w:p w14:paraId="07D35858" w14:textId="77777777" w:rsidR="0081243B" w:rsidRPr="00BC0FB7" w:rsidRDefault="0081243B" w:rsidP="0081243B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14:paraId="51F0D107" w14:textId="295B7036" w:rsidR="00FF512A" w:rsidRPr="00BC0FB7" w:rsidRDefault="00A67C4E" w:rsidP="006B4AA6">
      <w:pPr>
        <w:ind w:left="142" w:right="425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BC0FB7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="00F6761F" w:rsidRPr="00BC0FB7">
        <w:rPr>
          <w:rFonts w:ascii="Lucida Sans Unicode" w:hAnsi="Lucida Sans Unicode" w:cs="Lucida Sans Unicode"/>
          <w:b/>
          <w:bCs/>
          <w:sz w:val="20"/>
          <w:szCs w:val="20"/>
        </w:rPr>
        <w:t xml:space="preserve">ANEXO </w:t>
      </w:r>
      <w:r w:rsidR="0043025C" w:rsidRPr="00BC0FB7">
        <w:rPr>
          <w:rFonts w:ascii="Lucida Sans Unicode" w:hAnsi="Lucida Sans Unicode" w:cs="Lucida Sans Unicode"/>
          <w:b/>
          <w:bCs/>
          <w:sz w:val="20"/>
          <w:szCs w:val="20"/>
        </w:rPr>
        <w:t>No. 4</w:t>
      </w:r>
      <w:r w:rsidR="00417303">
        <w:rPr>
          <w:rFonts w:ascii="Lucida Sans Unicode" w:hAnsi="Lucida Sans Unicode" w:cs="Lucida Sans Unicode"/>
          <w:b/>
          <w:bCs/>
          <w:sz w:val="20"/>
          <w:szCs w:val="20"/>
        </w:rPr>
        <w:t xml:space="preserve"> - </w:t>
      </w:r>
      <w:r w:rsidR="00417303" w:rsidRPr="00417303">
        <w:rPr>
          <w:rFonts w:ascii="Lucida Sans Unicode" w:hAnsi="Lucida Sans Unicode" w:cs="Lucida Sans Unicode"/>
          <w:b/>
          <w:bCs/>
          <w:sz w:val="20"/>
          <w:szCs w:val="20"/>
        </w:rPr>
        <w:t>ESPECIFICACIONES TECNICAS Y OFERTA ECONOMICA</w:t>
      </w:r>
      <w:r w:rsidR="00FF512A" w:rsidRPr="00BC0FB7">
        <w:rPr>
          <w:rFonts w:ascii="Lucida Sans Unicode" w:hAnsi="Lucida Sans Unicode" w:cs="Lucida Sans Unicode"/>
          <w:sz w:val="20"/>
          <w:szCs w:val="20"/>
        </w:rPr>
        <w:fldChar w:fldCharType="begin"/>
      </w:r>
      <w:r w:rsidR="00FF512A" w:rsidRPr="00BC0FB7">
        <w:rPr>
          <w:rFonts w:ascii="Lucida Sans Unicode" w:hAnsi="Lucida Sans Unicode" w:cs="Lucida Sans Unicode"/>
          <w:sz w:val="20"/>
          <w:szCs w:val="20"/>
        </w:rPr>
        <w:instrText xml:space="preserve"> LINK Excel.Sheet.12 "C:\\Users\\TOMAS\\Documents\\AVANTES INGENIERIA\\INC\\PROPUESTA SEPARACION LIQUIDOS\\PROYECTO SEPARACION\\PROYECTO SEPARACION\\PRESUPUESTO SEPARACION DE LIQUIDOS.xlsx" " CANTIDADES!F7C1:F147C6" \a \f 5 \h  \* MERGEFORMAT </w:instrText>
      </w:r>
      <w:r w:rsidR="00FF512A" w:rsidRPr="00BC0FB7">
        <w:rPr>
          <w:rFonts w:ascii="Lucida Sans Unicode" w:hAnsi="Lucida Sans Unicode" w:cs="Lucida Sans Unicode"/>
          <w:sz w:val="20"/>
          <w:szCs w:val="20"/>
        </w:rPr>
        <w:fldChar w:fldCharType="separate"/>
      </w:r>
    </w:p>
    <w:p w14:paraId="1E8FE811" w14:textId="77777777" w:rsidR="00FF512A" w:rsidRPr="00BC0FB7" w:rsidRDefault="00FF512A" w:rsidP="00FF512A">
      <w:pPr>
        <w:rPr>
          <w:rFonts w:ascii="Lucida Sans Unicode" w:eastAsia="Calibri" w:hAnsi="Lucida Sans Unicode" w:cs="Lucida Sans Unicode"/>
          <w:sz w:val="20"/>
          <w:szCs w:val="20"/>
          <w:lang w:eastAsia="es-CO"/>
        </w:rPr>
      </w:pPr>
      <w:r w:rsidRPr="00BC0FB7">
        <w:rPr>
          <w:rFonts w:ascii="Lucida Sans Unicode" w:hAnsi="Lucida Sans Unicode" w:cs="Lucida Sans Unicode"/>
          <w:sz w:val="20"/>
          <w:szCs w:val="20"/>
        </w:rPr>
        <w:fldChar w:fldCharType="end"/>
      </w:r>
      <w:r w:rsidRPr="00BC0FB7">
        <w:rPr>
          <w:rFonts w:ascii="Lucida Sans Unicode" w:hAnsi="Lucida Sans Unicode" w:cs="Lucida Sans Unicode"/>
          <w:sz w:val="20"/>
          <w:szCs w:val="20"/>
        </w:rPr>
        <w:fldChar w:fldCharType="begin"/>
      </w:r>
      <w:r w:rsidRPr="00BC0FB7">
        <w:rPr>
          <w:rFonts w:ascii="Lucida Sans Unicode" w:hAnsi="Lucida Sans Unicode" w:cs="Lucida Sans Unicode"/>
          <w:sz w:val="20"/>
          <w:szCs w:val="20"/>
        </w:rPr>
        <w:instrText xml:space="preserve"> LINK Excel.Sheet.12 "C:\\Users\\TOMAS\\Documents\\AVANTES INGENIERIA\\INC\\PROPUESTA SEPARACION LIQUIDOS\\PROYECTO SEPARACION\\PROYECTO SEPARACION\\PRESUPUESTO SEPARACION DE LIQUIDOS.xlsx" " CANTIDADES!F7C1:F148C6" \a \f 5 \h  \* MERGEFORMAT </w:instrText>
      </w:r>
      <w:r w:rsidRPr="00BC0FB7">
        <w:rPr>
          <w:rFonts w:ascii="Lucida Sans Unicode" w:hAnsi="Lucida Sans Unicode" w:cs="Lucida Sans Unicode"/>
          <w:sz w:val="20"/>
          <w:szCs w:val="20"/>
        </w:rPr>
        <w:fldChar w:fldCharType="separate"/>
      </w:r>
    </w:p>
    <w:p w14:paraId="46AB3FDD" w14:textId="6D412472" w:rsidR="00FD1F8D" w:rsidRPr="00FD1F8D" w:rsidRDefault="00FF512A" w:rsidP="00FD1F8D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BC0FB7">
        <w:rPr>
          <w:rFonts w:ascii="Lucida Sans Unicode" w:hAnsi="Lucida Sans Unicode" w:cs="Lucida Sans Unicode"/>
          <w:sz w:val="20"/>
          <w:szCs w:val="20"/>
        </w:rPr>
        <w:fldChar w:fldCharType="end"/>
      </w:r>
      <w:r w:rsidR="00FD1F8D" w:rsidRPr="00FD1F8D">
        <w:rPr>
          <w:rFonts w:ascii="Lucida Sans Unicode" w:hAnsi="Lucida Sans Unicode" w:cs="Lucida Sans Unicode"/>
          <w:sz w:val="20"/>
          <w:szCs w:val="20"/>
        </w:rPr>
        <w:t>A continuación, se detallan las especificaciones que debe el proponente tener en cuenta para presentar su oferta, la cual debe estar directamente relacionada con el objeto de esta invitación.</w:t>
      </w:r>
    </w:p>
    <w:p w14:paraId="32BDDC40" w14:textId="77777777" w:rsidR="00FD1F8D" w:rsidRDefault="00FD1F8D" w:rsidP="00FD1F8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8B74A5C" w14:textId="77777777" w:rsidR="00FD1F8D" w:rsidRDefault="00FD1F8D" w:rsidP="00FD1F8D">
      <w:pPr>
        <w:widowControl w:val="0"/>
        <w:autoSpaceDE w:val="0"/>
        <w:autoSpaceDN w:val="0"/>
        <w:adjustRightInd w:val="0"/>
        <w:rPr>
          <w:rFonts w:ascii="Arial" w:hAnsi="Arial" w:cs="Arial"/>
          <w:u w:val="single"/>
        </w:rPr>
      </w:pPr>
    </w:p>
    <w:p w14:paraId="6AAC6D5B" w14:textId="77777777" w:rsidR="00FD1F8D" w:rsidRPr="00FD1F8D" w:rsidRDefault="00FD1F8D" w:rsidP="00FD1F8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sz w:val="20"/>
          <w:szCs w:val="20"/>
          <w:u w:val="single"/>
        </w:rPr>
      </w:pPr>
      <w:r w:rsidRPr="00FD1F8D">
        <w:rPr>
          <w:rFonts w:ascii="Lucida Sans Unicode" w:hAnsi="Lucida Sans Unicode" w:cs="Lucida Sans Unicode"/>
          <w:b/>
          <w:bCs/>
          <w:color w:val="000000"/>
          <w:sz w:val="20"/>
          <w:szCs w:val="20"/>
          <w:lang w:eastAsia="es-CO"/>
        </w:rPr>
        <w:t>ASCENSOR PANORÁMICO EDIFICIO MEDICINA NUCLEAR   SIN SALA DE MÁQUINAS, 17 PERSONAS, 6 PARADAS.</w:t>
      </w:r>
    </w:p>
    <w:p w14:paraId="47EAB25C" w14:textId="77777777" w:rsidR="00FD1F8D" w:rsidRDefault="00FD1F8D" w:rsidP="00FD1F8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7044706D" w14:textId="402B4EFB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ESPECIFICACIONES GENERALES</w:t>
      </w:r>
    </w:p>
    <w:p w14:paraId="0C99FCAA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440"/>
      </w:tblGrid>
      <w:tr w:rsidR="00FD1F8D" w:rsidRPr="00FD1F8D" w14:paraId="2996B1C2" w14:textId="77777777" w:rsidTr="00FD1F8D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AB0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Número de equipos 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DD0B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UNO (1) </w:t>
            </w:r>
          </w:p>
        </w:tc>
      </w:tr>
      <w:tr w:rsidR="00FD1F8D" w:rsidRPr="00FD1F8D" w14:paraId="0B97D955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334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Serie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D49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ASCENSOR NEXIEZ MRL(V2)-sin sala de máquinas</w:t>
            </w:r>
          </w:p>
        </w:tc>
      </w:tr>
      <w:tr w:rsidR="00FD1F8D" w:rsidRPr="00FD1F8D" w14:paraId="08F15593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41C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Uso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8BF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EQ NUEVO / PASAJEROS </w:t>
            </w:r>
          </w:p>
        </w:tc>
      </w:tr>
      <w:tr w:rsidR="00FD1F8D" w:rsidRPr="00FD1F8D" w14:paraId="473D72BE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A4A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Capacidad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294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P17D (17 PERSONAS, 1275 Kg.) </w:t>
            </w:r>
          </w:p>
        </w:tc>
      </w:tr>
      <w:tr w:rsidR="00FD1F8D" w:rsidRPr="00FD1F8D" w14:paraId="580C145C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B6B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Apertura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868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2S (APERTURA UNILATERAL) </w:t>
            </w:r>
          </w:p>
        </w:tc>
      </w:tr>
      <w:tr w:rsidR="00FD1F8D" w:rsidRPr="00FD1F8D" w14:paraId="23D3152B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E35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Velocidad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4DB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1.75 m/</w:t>
            </w:r>
            <w:proofErr w:type="spell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seg</w:t>
            </w:r>
            <w:proofErr w:type="spell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. -105 m/min </w:t>
            </w:r>
          </w:p>
        </w:tc>
      </w:tr>
      <w:tr w:rsidR="00FD1F8D" w:rsidRPr="00FD1F8D" w14:paraId="181CAAFA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CD5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Número de Paradas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523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FD1F8D" w:rsidRPr="00FD1F8D" w14:paraId="5750CA2B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E5B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Número de Entradas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FCA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6 frontal; (1D-1G)</w:t>
            </w:r>
          </w:p>
        </w:tc>
      </w:tr>
      <w:tr w:rsidR="00FD1F8D" w:rsidRPr="00FD1F8D" w14:paraId="014A879A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A73E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Operación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C44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1C-2BC Colectiva selectiva automática en ambos sentidos.</w:t>
            </w:r>
          </w:p>
        </w:tc>
      </w:tr>
      <w:tr w:rsidR="00FD1F8D" w:rsidRPr="00FD1F8D" w14:paraId="7DB38D83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CE1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Recorrido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926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20000 mm </w:t>
            </w:r>
          </w:p>
        </w:tc>
      </w:tr>
      <w:tr w:rsidR="00FD1F8D" w:rsidRPr="00FD1F8D" w14:paraId="5F66718C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C81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Regulación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3FB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Fabricado bajo normas JIS (japonesa) /MELCO STD </w:t>
            </w:r>
          </w:p>
        </w:tc>
      </w:tr>
      <w:tr w:rsidR="00FD1F8D" w:rsidRPr="00FD1F8D" w14:paraId="55681DBE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03C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Control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46DB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VFGLC, Voltaje Variable y Frecuencia Variable </w:t>
            </w:r>
          </w:p>
        </w:tc>
      </w:tr>
      <w:tr w:rsidR="00FD1F8D" w:rsidRPr="00FD1F8D" w14:paraId="4B69965A" w14:textId="77777777" w:rsidTr="00FD1F8D">
        <w:trPr>
          <w:trHeight w:val="624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E83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Sistema de nivelación</w:t>
            </w:r>
          </w:p>
        </w:tc>
        <w:tc>
          <w:tcPr>
            <w:tcW w:w="5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EC99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Controlado electrónicamente por microprocesador y renivelación automática con una precisión de, más o menos 5 </w:t>
            </w:r>
            <w:proofErr w:type="spell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mm.</w:t>
            </w:r>
            <w:proofErr w:type="spell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</w:tr>
      <w:tr w:rsidR="00FD1F8D" w:rsidRPr="00FD1F8D" w14:paraId="7451EC2A" w14:textId="77777777" w:rsidTr="00FD1F8D">
        <w:trPr>
          <w:trHeight w:val="66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E06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890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</w:p>
        </w:tc>
      </w:tr>
      <w:tr w:rsidR="00FD1F8D" w:rsidRPr="00FD1F8D" w14:paraId="18FEE8D1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DEA6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Ancho y altura útil de entrada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BDCB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1100 mm X 2100 mm</w:t>
            </w:r>
          </w:p>
        </w:tc>
      </w:tr>
      <w:tr w:rsidR="00FD1F8D" w:rsidRPr="00FD1F8D" w14:paraId="2D3AF4EB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66C2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Medidas interiores de cabina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C51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1200 mm de ancho X 2300 mm de fondo X 2400 mm de alto</w:t>
            </w:r>
          </w:p>
        </w:tc>
      </w:tr>
    </w:tbl>
    <w:p w14:paraId="0E8319B3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14:paraId="567DA637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DISEÑOS Y ACABADOS</w:t>
      </w:r>
    </w:p>
    <w:p w14:paraId="2D5E830B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1DD60887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CABINA</w:t>
      </w:r>
    </w:p>
    <w:p w14:paraId="3711DA1E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440"/>
      </w:tblGrid>
      <w:tr w:rsidR="00FD1F8D" w:rsidRPr="00FD1F8D" w14:paraId="030C5DEF" w14:textId="77777777" w:rsidTr="00FD1F8D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77C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Techo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070E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L200</w:t>
            </w:r>
          </w:p>
        </w:tc>
      </w:tr>
      <w:tr w:rsidR="00FD1F8D" w:rsidRPr="00FD1F8D" w14:paraId="0DDA29A5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55F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Panel Frontal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C5A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ACERO INOXIDABLE </w:t>
            </w:r>
          </w:p>
        </w:tc>
      </w:tr>
      <w:tr w:rsidR="00FD1F8D" w:rsidRPr="00FD1F8D" w14:paraId="4CC3D3E6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59F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Puerta de Cabina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878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ACERO INOXIDABLE </w:t>
            </w:r>
          </w:p>
        </w:tc>
      </w:tr>
      <w:tr w:rsidR="00FD1F8D" w:rsidRPr="00FD1F8D" w14:paraId="59DB8A18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4EC1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Paneles laterales y posterior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31A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ACERO INOXIDABLE </w:t>
            </w:r>
          </w:p>
        </w:tc>
      </w:tr>
      <w:tr w:rsidR="00FD1F8D" w:rsidRPr="00FD1F8D" w14:paraId="76C08415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A92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lastRenderedPageBreak/>
              <w:t>Zócalo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800E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ACERO INOXIDABLE </w:t>
            </w:r>
          </w:p>
        </w:tc>
      </w:tr>
      <w:tr w:rsidR="00FD1F8D" w:rsidRPr="00FD1F8D" w14:paraId="4A564088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022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Piso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7AF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VINILO</w:t>
            </w:r>
          </w:p>
        </w:tc>
      </w:tr>
      <w:tr w:rsidR="00FD1F8D" w:rsidRPr="00FD1F8D" w14:paraId="53508C21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8E9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Tipo de espejo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903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RETROVISOR X 2 LADOS </w:t>
            </w:r>
          </w:p>
        </w:tc>
      </w:tr>
      <w:tr w:rsidR="00FD1F8D" w:rsidRPr="00FD1F8D" w14:paraId="33EFC031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B02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Pasamanos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535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YH-55S ACERO INOXIDABLE </w:t>
            </w:r>
          </w:p>
        </w:tc>
      </w:tr>
    </w:tbl>
    <w:p w14:paraId="777D00BB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119206E3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ENTRADAS DE PISO (Por ascensor).</w:t>
      </w:r>
    </w:p>
    <w:p w14:paraId="2A1EFD2C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440"/>
      </w:tblGrid>
      <w:tr w:rsidR="00FD1F8D" w:rsidRPr="00FD1F8D" w14:paraId="1C78202B" w14:textId="77777777" w:rsidTr="00FD1F8D">
        <w:trPr>
          <w:trHeight w:val="6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382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Piso Principal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3E3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1 x Marco tipo E-102 con acabado en ACERO INOXIDABLE y puertas en ACERO INOXIDABLE </w:t>
            </w:r>
          </w:p>
        </w:tc>
      </w:tr>
      <w:tr w:rsidR="00FD1F8D" w:rsidRPr="00FD1F8D" w14:paraId="21A987CF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E2D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Otros Pisos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F27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5 x   Marcos   tipo   E-102   con   acabado   en   ACERO INOXIDABLE y puertas en ACERO INOXIDABL</w:t>
            </w:r>
          </w:p>
        </w:tc>
      </w:tr>
    </w:tbl>
    <w:p w14:paraId="49187EC2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4BC3B59D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SEÑALIZACIÓN (Por grupo de ascensores).</w:t>
      </w:r>
    </w:p>
    <w:p w14:paraId="2E1B1969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440"/>
      </w:tblGrid>
      <w:tr w:rsidR="00FD1F8D" w:rsidRPr="00FD1F8D" w14:paraId="661C7E0F" w14:textId="77777777" w:rsidTr="00FD1F8D">
        <w:trPr>
          <w:trHeight w:val="6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8EA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Panel de operación cabina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C81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 X CBV1-N</w:t>
            </w:r>
            <w:proofErr w:type="gram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712  Táctil</w:t>
            </w:r>
            <w:proofErr w:type="gram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 - Amarillo - Naranja </w:t>
            </w:r>
          </w:p>
        </w:tc>
      </w:tr>
      <w:tr w:rsidR="00FD1F8D" w:rsidRPr="00FD1F8D" w14:paraId="7D3685BD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05E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Piso Principal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48F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1 </w:t>
            </w:r>
            <w:proofErr w:type="gram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X</w:t>
            </w:r>
            <w:proofErr w:type="gram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 PIV1-C710N Táctil - Amarillo - Naranja </w:t>
            </w:r>
          </w:p>
        </w:tc>
      </w:tr>
      <w:tr w:rsidR="00FD1F8D" w:rsidRPr="00FD1F8D" w14:paraId="3961ED88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A05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Otros pisos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0D0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5 </w:t>
            </w:r>
            <w:proofErr w:type="gram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X</w:t>
            </w:r>
            <w:proofErr w:type="gram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 PIV1-C710N Táctil - Amarillo - Naranja  </w:t>
            </w:r>
          </w:p>
        </w:tc>
      </w:tr>
    </w:tbl>
    <w:p w14:paraId="132576C9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1F4AAC00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 xml:space="preserve">MAQUINA DE TRACCIÓN </w:t>
      </w:r>
    </w:p>
    <w:p w14:paraId="5D071226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440"/>
      </w:tblGrid>
      <w:tr w:rsidR="00FD1F8D" w:rsidRPr="00FD1F8D" w14:paraId="6C78F044" w14:textId="77777777" w:rsidTr="00FD1F8D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19E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MODELO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053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PM</w:t>
            </w:r>
          </w:p>
        </w:tc>
      </w:tr>
      <w:tr w:rsidR="00FD1F8D" w:rsidRPr="00FD1F8D" w14:paraId="2BA22072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4B4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Potencia del motor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BB7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14.0 KW</w:t>
            </w:r>
          </w:p>
        </w:tc>
      </w:tr>
    </w:tbl>
    <w:p w14:paraId="477104A1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14:paraId="55CB72F9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ESPECIFICACIONES TECNICAS:</w:t>
      </w:r>
    </w:p>
    <w:p w14:paraId="7906962B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440"/>
      </w:tblGrid>
      <w:tr w:rsidR="00FD1F8D" w:rsidRPr="00FD1F8D" w14:paraId="74443605" w14:textId="77777777" w:rsidTr="00FD1F8D">
        <w:trPr>
          <w:trHeight w:val="6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BD60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bookmarkStart w:id="1" w:name="_GoBack" w:colFirst="0" w:colLast="0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Ancho y fondo de pozo por ascensor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6FE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2065 mm X 2720 mm</w:t>
            </w:r>
          </w:p>
        </w:tc>
      </w:tr>
      <w:tr w:rsidR="00FD1F8D" w:rsidRPr="00FD1F8D" w14:paraId="7D1BBED7" w14:textId="77777777" w:rsidTr="00FD1F8D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966DB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Ancho y fondo de sala de máquinas por ascensor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E84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N/A mm X N/A mm</w:t>
            </w:r>
          </w:p>
        </w:tc>
      </w:tr>
      <w:tr w:rsidR="00FD1F8D" w:rsidRPr="00FD1F8D" w14:paraId="0819AA2B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3B6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Sobre recorrido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136B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4550 mm </w:t>
            </w:r>
          </w:p>
        </w:tc>
      </w:tr>
      <w:tr w:rsidR="00FD1F8D" w:rsidRPr="00FD1F8D" w14:paraId="00C676CB" w14:textId="77777777" w:rsidTr="00FD1F8D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1F33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Profundidad mínima del foso de amortiguadores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26C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1850 mm</w:t>
            </w:r>
          </w:p>
        </w:tc>
      </w:tr>
      <w:tr w:rsidR="00FD1F8D" w:rsidRPr="00FD1F8D" w14:paraId="42F00F59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8080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Capacidad requerida en sala de máquinas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32C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14.0 KW</w:t>
            </w:r>
          </w:p>
        </w:tc>
      </w:tr>
      <w:tr w:rsidR="00FD1F8D" w:rsidRPr="00FD1F8D" w14:paraId="3456D053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99F2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Corriente de arranque (por ascensor)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67A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112 AMP</w:t>
            </w:r>
          </w:p>
        </w:tc>
      </w:tr>
      <w:tr w:rsidR="00FD1F8D" w:rsidRPr="00FD1F8D" w14:paraId="34F237CB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E08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Energía de trabajo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CBB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208 V </w:t>
            </w:r>
          </w:p>
        </w:tc>
      </w:tr>
      <w:bookmarkEnd w:id="1"/>
    </w:tbl>
    <w:p w14:paraId="4B533AB4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14:paraId="52FFE651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OTROS DISPOSITIVOS INCLUIDOS</w:t>
      </w:r>
    </w:p>
    <w:p w14:paraId="3E338831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440"/>
      </w:tblGrid>
      <w:tr w:rsidR="00FD1F8D" w:rsidRPr="00FD1F8D" w14:paraId="43CF3B9D" w14:textId="77777777" w:rsidTr="00FD1F8D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A6A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Sistema de Alarma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23B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(Bajo norma EN81-28- ANALOGO) </w:t>
            </w:r>
          </w:p>
        </w:tc>
      </w:tr>
      <w:tr w:rsidR="00FD1F8D" w:rsidRPr="00FD1F8D" w14:paraId="74041B8D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EDF1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Luz de emergencia en cabina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1BC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SI, TIPO ECL-L BATERIA LOCAL </w:t>
            </w:r>
          </w:p>
        </w:tc>
      </w:tr>
      <w:tr w:rsidR="00FD1F8D" w:rsidRPr="00FD1F8D" w14:paraId="31844044" w14:textId="77777777" w:rsidTr="00FD1F8D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1F28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lastRenderedPageBreak/>
              <w:t xml:space="preserve">Operación de emergencia para bomberos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D3B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(FE)</w:t>
            </w:r>
          </w:p>
        </w:tc>
      </w:tr>
      <w:tr w:rsidR="00FD1F8D" w:rsidRPr="00FD1F8D" w14:paraId="14BDBEAB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2454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Paso por alto automático </w:t>
            </w:r>
            <w:proofErr w:type="spellStart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by-pass</w:t>
            </w:r>
            <w:proofErr w:type="spellEnd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513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(ABP) </w:t>
            </w:r>
          </w:p>
        </w:tc>
      </w:tr>
      <w:tr w:rsidR="00FD1F8D" w:rsidRPr="00FD1F8D" w14:paraId="10DCC03E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85A1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Apagado automático de ventilador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335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(CFO-A)</w:t>
            </w:r>
          </w:p>
        </w:tc>
      </w:tr>
      <w:tr w:rsidR="00FD1F8D" w:rsidRPr="00FD1F8D" w14:paraId="31ED1825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7B50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Apagado automático de luz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E73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(CLO-A)</w:t>
            </w:r>
          </w:p>
        </w:tc>
      </w:tr>
      <w:tr w:rsidR="00FD1F8D" w:rsidRPr="00FD1F8D" w14:paraId="13781EB7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190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Servicio de ascensorista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4C3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(AS)</w:t>
            </w:r>
          </w:p>
        </w:tc>
      </w:tr>
      <w:tr w:rsidR="00FD1F8D" w:rsidRPr="00FD1F8D" w14:paraId="6EE35B32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125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Swing </w:t>
            </w:r>
            <w:proofErr w:type="spellStart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Cover</w:t>
            </w:r>
            <w:proofErr w:type="spellEnd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 en COP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A45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</w:t>
            </w:r>
          </w:p>
        </w:tc>
      </w:tr>
      <w:tr w:rsidR="00FD1F8D" w:rsidRPr="00FD1F8D" w14:paraId="63F480D1" w14:textId="77777777" w:rsidTr="00FD1F8D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E89D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Cancelación de llamada falsa tipo botón de cabina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06E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(FCC-P) </w:t>
            </w:r>
          </w:p>
        </w:tc>
      </w:tr>
      <w:tr w:rsidR="00FD1F8D" w:rsidRPr="00FD1F8D" w14:paraId="4863946D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EB4E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Cancelación automática de llamada falsa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001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(FCC-A) </w:t>
            </w:r>
          </w:p>
        </w:tc>
      </w:tr>
      <w:tr w:rsidR="00FD1F8D" w:rsidRPr="00FD1F8D" w14:paraId="6438CC0B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1EF2B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Anulación de operación puertas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08B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(NDG) </w:t>
            </w:r>
          </w:p>
        </w:tc>
      </w:tr>
      <w:tr w:rsidR="00FD1F8D" w:rsidRPr="00FD1F8D" w14:paraId="538BAE2D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A13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Banda de seguridad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291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(SDE UN SOLO LADO)</w:t>
            </w:r>
          </w:p>
        </w:tc>
      </w:tr>
      <w:tr w:rsidR="00FD1F8D" w:rsidRPr="00FD1F8D" w14:paraId="17C4D3CB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C51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Rayos Infrarrojos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08C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(MBS-2D) </w:t>
            </w:r>
          </w:p>
        </w:tc>
      </w:tr>
      <w:tr w:rsidR="00FD1F8D" w:rsidRPr="00FD1F8D" w14:paraId="469177EA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DDA0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Mayor tiempo de puertas abiertas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283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(DKO-TB) </w:t>
            </w:r>
          </w:p>
        </w:tc>
      </w:tr>
      <w:tr w:rsidR="00FD1F8D" w:rsidRPr="00FD1F8D" w14:paraId="6DA9F37A" w14:textId="77777777" w:rsidTr="00FD1F8D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217F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Sistema de emergencia para nivelación con baterías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FF6E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(MELD) En caso de interrupciones </w:t>
            </w:r>
            <w:proofErr w:type="spell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ó</w:t>
            </w:r>
            <w:proofErr w:type="spell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 cortes del suministro eléctrico total de duración mayor a 6 </w:t>
            </w:r>
            <w:proofErr w:type="spell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seg</w:t>
            </w:r>
            <w:proofErr w:type="spellEnd"/>
          </w:p>
        </w:tc>
      </w:tr>
      <w:tr w:rsidR="00FD1F8D" w:rsidRPr="00FD1F8D" w14:paraId="07AEE115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8B5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Bucle de inducción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E0A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</w:t>
            </w:r>
          </w:p>
        </w:tc>
      </w:tr>
      <w:tr w:rsidR="00FD1F8D" w:rsidRPr="00FD1F8D" w14:paraId="5A804473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D97E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Respuesta sonora a llamada de Hall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586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(AHC)</w:t>
            </w:r>
          </w:p>
        </w:tc>
      </w:tr>
      <w:tr w:rsidR="00FD1F8D" w:rsidRPr="00FD1F8D" w14:paraId="7F4C05C0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EC6F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Anuncio de llegada de carro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E89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(AECC) LOCAL (1 TONO SUBIENDO. 2 TONOS BAJANDO) </w:t>
            </w:r>
          </w:p>
        </w:tc>
      </w:tr>
      <w:tr w:rsidR="00FD1F8D" w:rsidRPr="00FD1F8D" w14:paraId="5B485E6C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5A49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Sensor sobrecarga señal luminosa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08D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(OLHL) </w:t>
            </w:r>
          </w:p>
        </w:tc>
      </w:tr>
      <w:tr w:rsidR="00FD1F8D" w:rsidRPr="00FD1F8D" w14:paraId="7B104D3C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3D2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Anuncio voz cabina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254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SI, TIPO AAN-G (ESPAÑOL)</w:t>
            </w:r>
          </w:p>
        </w:tc>
      </w:tr>
      <w:tr w:rsidR="00FD1F8D" w:rsidRPr="00FD1F8D" w14:paraId="352FDFA2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FFC1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Botón de cabina con sonido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CA6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(ACB)</w:t>
            </w:r>
          </w:p>
        </w:tc>
      </w:tr>
      <w:tr w:rsidR="00FD1F8D" w:rsidRPr="00FD1F8D" w14:paraId="5EAC219F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1A4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Ventilador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DF4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(FAN)</w:t>
            </w:r>
          </w:p>
        </w:tc>
      </w:tr>
      <w:tr w:rsidR="00FD1F8D" w:rsidRPr="00FD1F8D" w14:paraId="29D9778C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BC9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Autotransformador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889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</w:t>
            </w:r>
          </w:p>
        </w:tc>
      </w:tr>
      <w:tr w:rsidR="00FD1F8D" w:rsidRPr="00FD1F8D" w14:paraId="133E2104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115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Renivelación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54DB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(RSRL) </w:t>
            </w:r>
          </w:p>
        </w:tc>
      </w:tr>
      <w:tr w:rsidR="00FD1F8D" w:rsidRPr="00FD1F8D" w14:paraId="2B41B1AA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468E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Señalización Braille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A6F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(en cabina y hall), N/A para teclado tipo teléfono. </w:t>
            </w:r>
          </w:p>
        </w:tc>
      </w:tr>
      <w:tr w:rsidR="00FD1F8D" w:rsidRPr="00FD1F8D" w14:paraId="2D8FA7B3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842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Sensor de sobrecarga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9BE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(OLH)</w:t>
            </w:r>
          </w:p>
        </w:tc>
      </w:tr>
    </w:tbl>
    <w:p w14:paraId="7B2157C0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49306184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6019D174" w14:textId="77777777" w:rsidR="00FD1F8D" w:rsidRPr="00FD1F8D" w:rsidRDefault="00FD1F8D" w:rsidP="00FD1F8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59853A70" w14:textId="77777777" w:rsidR="00FD1F8D" w:rsidRPr="00FD1F8D" w:rsidRDefault="00FD1F8D" w:rsidP="00FD1F8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3DEC97B3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388482C6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color w:val="000000"/>
          <w:sz w:val="20"/>
          <w:szCs w:val="20"/>
          <w:lang w:eastAsia="es-CO"/>
        </w:rPr>
      </w:pPr>
      <w:r w:rsidRPr="00FD1F8D">
        <w:rPr>
          <w:rFonts w:ascii="Lucida Sans Unicode" w:hAnsi="Lucida Sans Unicode" w:cs="Lucida Sans Unicode"/>
          <w:b/>
          <w:bCs/>
          <w:color w:val="000000"/>
          <w:sz w:val="20"/>
          <w:szCs w:val="20"/>
          <w:lang w:eastAsia="es-CO"/>
        </w:rPr>
        <w:lastRenderedPageBreak/>
        <w:t xml:space="preserve">ASCENSOR NO. 3 – </w:t>
      </w:r>
      <w:proofErr w:type="gramStart"/>
      <w:r w:rsidRPr="00FD1F8D">
        <w:rPr>
          <w:rFonts w:ascii="Lucida Sans Unicode" w:hAnsi="Lucida Sans Unicode" w:cs="Lucida Sans Unicode"/>
          <w:b/>
          <w:bCs/>
          <w:color w:val="000000"/>
          <w:sz w:val="20"/>
          <w:szCs w:val="20"/>
          <w:lang w:eastAsia="es-CO"/>
        </w:rPr>
        <w:t>CON  SALA</w:t>
      </w:r>
      <w:proofErr w:type="gramEnd"/>
      <w:r w:rsidRPr="00FD1F8D">
        <w:rPr>
          <w:rFonts w:ascii="Lucida Sans Unicode" w:hAnsi="Lucida Sans Unicode" w:cs="Lucida Sans Unicode"/>
          <w:b/>
          <w:bCs/>
          <w:color w:val="000000"/>
          <w:sz w:val="20"/>
          <w:szCs w:val="20"/>
          <w:lang w:eastAsia="es-CO"/>
        </w:rPr>
        <w:t xml:space="preserve"> DE MÁQUINAS, 15 PERSONAS, 7 PARADAS. EDIFICIO DE HOSPITALIZACIÓN.</w:t>
      </w:r>
    </w:p>
    <w:p w14:paraId="4E99AA1D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781FFF9C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 xml:space="preserve">ESPECIFICACIONES GENERALES </w:t>
      </w:r>
    </w:p>
    <w:p w14:paraId="7E9E0525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440"/>
      </w:tblGrid>
      <w:tr w:rsidR="00FD1F8D" w:rsidRPr="00FD1F8D" w14:paraId="2BFE824B" w14:textId="77777777" w:rsidTr="00FD1F8D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57D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Número de equipos 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FFF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UNO (1) </w:t>
            </w:r>
          </w:p>
        </w:tc>
      </w:tr>
      <w:tr w:rsidR="00FD1F8D" w:rsidRPr="00FD1F8D" w14:paraId="7F55D6E5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4FE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Serie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8CBB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ASCENSOR NEXIEZ MR(V2)-Con sala de máquinas</w:t>
            </w:r>
          </w:p>
        </w:tc>
      </w:tr>
      <w:tr w:rsidR="00FD1F8D" w:rsidRPr="00FD1F8D" w14:paraId="71F149A1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FDD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Uso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C5B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EQ NUEVO / PASAJEROS </w:t>
            </w:r>
          </w:p>
        </w:tc>
      </w:tr>
      <w:tr w:rsidR="00FD1F8D" w:rsidRPr="00FD1F8D" w14:paraId="77728910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8B0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Capacidad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0E0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P15 (15D PERSONAS, 1000 Kg.)</w:t>
            </w:r>
          </w:p>
        </w:tc>
      </w:tr>
      <w:tr w:rsidR="00FD1F8D" w:rsidRPr="00FD1F8D" w14:paraId="499B7154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344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Apertura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7A2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2S (APERTURA UNILATERAL) </w:t>
            </w:r>
          </w:p>
        </w:tc>
      </w:tr>
      <w:tr w:rsidR="00FD1F8D" w:rsidRPr="00FD1F8D" w14:paraId="43CB7D53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839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Velocidad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730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1.75 m/</w:t>
            </w:r>
            <w:proofErr w:type="spell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seg</w:t>
            </w:r>
            <w:proofErr w:type="spell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 -105 m/min </w:t>
            </w:r>
          </w:p>
        </w:tc>
      </w:tr>
      <w:tr w:rsidR="00FD1F8D" w:rsidRPr="00FD1F8D" w14:paraId="48B7D7C3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A71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Número de Paradas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808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7</w:t>
            </w:r>
          </w:p>
        </w:tc>
      </w:tr>
      <w:tr w:rsidR="00FD1F8D" w:rsidRPr="00FD1F8D" w14:paraId="2E3E5E20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3A4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Número de Entradas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282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7 </w:t>
            </w:r>
            <w:proofErr w:type="gram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Frontal</w:t>
            </w:r>
            <w:proofErr w:type="gram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; (1D-1G)</w:t>
            </w:r>
          </w:p>
        </w:tc>
      </w:tr>
      <w:tr w:rsidR="00FD1F8D" w:rsidRPr="00FD1F8D" w14:paraId="66515943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B22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Operación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D19E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1C-2BC Colectiva selectiva automática en ambos sentidos.</w:t>
            </w:r>
          </w:p>
        </w:tc>
      </w:tr>
      <w:tr w:rsidR="00FD1F8D" w:rsidRPr="00FD1F8D" w14:paraId="7F8A5FCB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486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Recorrido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F12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proofErr w:type="gram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23000  mm</w:t>
            </w:r>
            <w:proofErr w:type="gramEnd"/>
          </w:p>
        </w:tc>
      </w:tr>
      <w:tr w:rsidR="00FD1F8D" w:rsidRPr="00FD1F8D" w14:paraId="42BE9A8B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E2A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Regulación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473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Fabricado bajo normas JIS (</w:t>
            </w:r>
            <w:proofErr w:type="gram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Japonesa</w:t>
            </w:r>
            <w:proofErr w:type="gram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) /MELCO STD </w:t>
            </w:r>
          </w:p>
        </w:tc>
      </w:tr>
      <w:tr w:rsidR="00FD1F8D" w:rsidRPr="00FD1F8D" w14:paraId="5F1CEAE2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A6DB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Control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E9A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VFGLC, Voltaje Variable y Frecuencia Variable </w:t>
            </w:r>
          </w:p>
        </w:tc>
      </w:tr>
      <w:tr w:rsidR="00FD1F8D" w:rsidRPr="00FD1F8D" w14:paraId="0A8349A3" w14:textId="77777777" w:rsidTr="00FD1F8D">
        <w:trPr>
          <w:trHeight w:val="624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CEEB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Sistema de nivelación</w:t>
            </w:r>
          </w:p>
        </w:tc>
        <w:tc>
          <w:tcPr>
            <w:tcW w:w="5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E000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Controlado electrónicamente por microprocesador y renivelación automática con una precisión de, más o menos 5 </w:t>
            </w:r>
            <w:proofErr w:type="spell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mm.</w:t>
            </w:r>
            <w:proofErr w:type="spell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</w:tr>
      <w:tr w:rsidR="00FD1F8D" w:rsidRPr="00FD1F8D" w14:paraId="1DE3E354" w14:textId="77777777" w:rsidTr="00FD1F8D">
        <w:trPr>
          <w:trHeight w:val="66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9DD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768E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</w:p>
        </w:tc>
      </w:tr>
      <w:tr w:rsidR="00FD1F8D" w:rsidRPr="00FD1F8D" w14:paraId="593BE4B1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4DAC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Ancho y altura útil de entrada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757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900 mm X 2100 mm </w:t>
            </w:r>
          </w:p>
        </w:tc>
      </w:tr>
      <w:tr w:rsidR="00FD1F8D" w:rsidRPr="00FD1F8D" w14:paraId="1ADB0FF9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1364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Medidas interiores de cabina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770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1100 mm de ancho X 2100 mm de fondo X 2300 mm de alto</w:t>
            </w:r>
          </w:p>
        </w:tc>
      </w:tr>
    </w:tbl>
    <w:p w14:paraId="6100762F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69C2C1C9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DISEÑOS Y ACABADOS</w:t>
      </w:r>
    </w:p>
    <w:p w14:paraId="6F913E9E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CABINA</w:t>
      </w:r>
    </w:p>
    <w:tbl>
      <w:tblPr>
        <w:tblW w:w="89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1"/>
        <w:gridCol w:w="6242"/>
      </w:tblGrid>
      <w:tr w:rsidR="00FD1F8D" w:rsidRPr="00FD1F8D" w14:paraId="339AB6F2" w14:textId="77777777" w:rsidTr="00FD1F8D">
        <w:trPr>
          <w:trHeight w:val="281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243E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Techo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274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L200</w:t>
            </w:r>
          </w:p>
        </w:tc>
      </w:tr>
      <w:tr w:rsidR="00FD1F8D" w:rsidRPr="00FD1F8D" w14:paraId="13F3C147" w14:textId="77777777" w:rsidTr="00FD1F8D">
        <w:trPr>
          <w:trHeight w:val="281"/>
        </w:trPr>
        <w:tc>
          <w:tcPr>
            <w:tcW w:w="2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27F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Panel Frontal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4EE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ACERO INOXIDABLE </w:t>
            </w:r>
          </w:p>
        </w:tc>
      </w:tr>
      <w:tr w:rsidR="00FD1F8D" w:rsidRPr="00FD1F8D" w14:paraId="78630360" w14:textId="77777777" w:rsidTr="00FD1F8D">
        <w:trPr>
          <w:trHeight w:val="281"/>
        </w:trPr>
        <w:tc>
          <w:tcPr>
            <w:tcW w:w="2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78D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Puerta de Cabina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A4D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ACERO INOXIDABLE </w:t>
            </w:r>
          </w:p>
        </w:tc>
      </w:tr>
      <w:tr w:rsidR="00FD1F8D" w:rsidRPr="00FD1F8D" w14:paraId="70F3160B" w14:textId="77777777" w:rsidTr="00FD1F8D">
        <w:trPr>
          <w:trHeight w:val="563"/>
        </w:trPr>
        <w:tc>
          <w:tcPr>
            <w:tcW w:w="2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5855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Paneles laterales y posterior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4F9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ACERO INOXIDABLE </w:t>
            </w:r>
          </w:p>
        </w:tc>
      </w:tr>
      <w:tr w:rsidR="00FD1F8D" w:rsidRPr="00FD1F8D" w14:paraId="33BB94BA" w14:textId="77777777" w:rsidTr="00FD1F8D">
        <w:trPr>
          <w:trHeight w:val="281"/>
        </w:trPr>
        <w:tc>
          <w:tcPr>
            <w:tcW w:w="2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A64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Zócalo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86A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ACERO INOXIDABLE </w:t>
            </w:r>
          </w:p>
        </w:tc>
      </w:tr>
      <w:tr w:rsidR="00FD1F8D" w:rsidRPr="00FD1F8D" w14:paraId="7F1094F7" w14:textId="77777777" w:rsidTr="00FD1F8D">
        <w:trPr>
          <w:trHeight w:val="281"/>
        </w:trPr>
        <w:tc>
          <w:tcPr>
            <w:tcW w:w="2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782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Piso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BFD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VINILO</w:t>
            </w:r>
          </w:p>
        </w:tc>
      </w:tr>
      <w:tr w:rsidR="00FD1F8D" w:rsidRPr="00FD1F8D" w14:paraId="26379F81" w14:textId="77777777" w:rsidTr="00FD1F8D">
        <w:trPr>
          <w:trHeight w:val="281"/>
        </w:trPr>
        <w:tc>
          <w:tcPr>
            <w:tcW w:w="2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C87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Tipo de espejo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0CB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YZ-52A MEDIO </w:t>
            </w:r>
          </w:p>
        </w:tc>
      </w:tr>
      <w:tr w:rsidR="00FD1F8D" w:rsidRPr="00FD1F8D" w14:paraId="6DEB1459" w14:textId="77777777" w:rsidTr="00FD1F8D">
        <w:trPr>
          <w:trHeight w:val="281"/>
        </w:trPr>
        <w:tc>
          <w:tcPr>
            <w:tcW w:w="2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E07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Pasamanos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35CE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YH-55S ACERO INOXIDABLE </w:t>
            </w:r>
          </w:p>
        </w:tc>
      </w:tr>
      <w:tr w:rsidR="00FD1F8D" w:rsidRPr="00FD1F8D" w14:paraId="78D315FF" w14:textId="77777777" w:rsidTr="00FD1F8D">
        <w:trPr>
          <w:trHeight w:val="281"/>
        </w:trPr>
        <w:tc>
          <w:tcPr>
            <w:tcW w:w="2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858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Gancho de carpa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6FBB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</w:t>
            </w:r>
          </w:p>
        </w:tc>
      </w:tr>
      <w:tr w:rsidR="00FD1F8D" w:rsidRPr="00FD1F8D" w14:paraId="60B75B58" w14:textId="77777777" w:rsidTr="00FD1F8D">
        <w:trPr>
          <w:trHeight w:val="281"/>
        </w:trPr>
        <w:tc>
          <w:tcPr>
            <w:tcW w:w="2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D94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Carpa Protectora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C27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</w:t>
            </w:r>
          </w:p>
        </w:tc>
      </w:tr>
      <w:tr w:rsidR="00FD1F8D" w:rsidRPr="00FD1F8D" w14:paraId="054024F1" w14:textId="77777777" w:rsidTr="00FD1F8D">
        <w:trPr>
          <w:trHeight w:val="281"/>
        </w:trPr>
        <w:tc>
          <w:tcPr>
            <w:tcW w:w="2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329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Cantidad de Lona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626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</w:tbl>
    <w:p w14:paraId="08D5F524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132A136A" w14:textId="5422F1C2" w:rsid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14:paraId="5BA18F7E" w14:textId="600AC3D1" w:rsid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14:paraId="18070A1C" w14:textId="611B9E33" w:rsid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14:paraId="7B90F60C" w14:textId="033C1D4E" w:rsid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14:paraId="343CDF07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14:paraId="503778DD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lastRenderedPageBreak/>
        <w:t>ENTRADAS DE PISO (Por ascensor).</w:t>
      </w:r>
    </w:p>
    <w:p w14:paraId="7B248854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438EFABF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  <w:r w:rsidRPr="00FD1F8D"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647F5D54" wp14:editId="052C3D8E">
            <wp:extent cx="6333490" cy="8636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349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65185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41E236E1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SEÑALIZACIÓN (Por grupo de ascensores).</w:t>
      </w:r>
    </w:p>
    <w:p w14:paraId="1E602E3B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6ADA54C3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  <w:r w:rsidRPr="00FD1F8D"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0D42227E" wp14:editId="3D31EE33">
            <wp:extent cx="6333490" cy="927735"/>
            <wp:effectExtent l="0" t="0" r="0" b="571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349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2BA0B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7ED825EA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MAQUINA DE TRACCIÓN</w:t>
      </w:r>
    </w:p>
    <w:p w14:paraId="45336DC1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14:paraId="610666BE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  <w:r w:rsidRPr="00FD1F8D"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3F8BFDBC" wp14:editId="7891DBA7">
            <wp:extent cx="6333490" cy="471170"/>
            <wp:effectExtent l="0" t="0" r="0" b="508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3490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07ADD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20964315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ESPECIFICACIONES TÉCNICAS</w:t>
      </w:r>
    </w:p>
    <w:p w14:paraId="3F984B74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50937E47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  <w:r w:rsidRPr="00FD1F8D"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0EA48504" wp14:editId="588F9AEE">
            <wp:extent cx="6333490" cy="3160395"/>
            <wp:effectExtent l="0" t="0" r="0" b="190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349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03B2A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14:paraId="17CA9E24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OTROS DISPOSITIVOS INCLUIDOS</w:t>
      </w:r>
    </w:p>
    <w:p w14:paraId="5321836C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440"/>
      </w:tblGrid>
      <w:tr w:rsidR="00FD1F8D" w:rsidRPr="00FD1F8D" w14:paraId="6E1E018D" w14:textId="77777777" w:rsidTr="00FD1F8D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B6D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Sistema de Alarma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A34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(Bajo norma EN81-28- ANALOGO) </w:t>
            </w:r>
          </w:p>
        </w:tc>
      </w:tr>
      <w:tr w:rsidR="00FD1F8D" w:rsidRPr="00FD1F8D" w14:paraId="28F68E27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E719E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Luz de emergencia en cabina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636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SI, TIPO ECL-L BATERIA LOCAL </w:t>
            </w:r>
          </w:p>
        </w:tc>
      </w:tr>
      <w:tr w:rsidR="00FD1F8D" w:rsidRPr="00FD1F8D" w14:paraId="3C065AEA" w14:textId="77777777" w:rsidTr="00FD1F8D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8490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Operación de emergencia para bomberos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849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(FE)</w:t>
            </w:r>
          </w:p>
        </w:tc>
      </w:tr>
      <w:tr w:rsidR="00FD1F8D" w:rsidRPr="00FD1F8D" w14:paraId="36CBBF8C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A967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lastRenderedPageBreak/>
              <w:t xml:space="preserve">Paso por alto automático </w:t>
            </w:r>
            <w:proofErr w:type="spellStart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by-pass</w:t>
            </w:r>
            <w:proofErr w:type="spellEnd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AD8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(ABP) </w:t>
            </w:r>
          </w:p>
        </w:tc>
      </w:tr>
      <w:tr w:rsidR="00FD1F8D" w:rsidRPr="00FD1F8D" w14:paraId="2F784EDA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0329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Apagado automático de ventilador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287E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(CFO-A)</w:t>
            </w:r>
          </w:p>
        </w:tc>
      </w:tr>
      <w:tr w:rsidR="00FD1F8D" w:rsidRPr="00FD1F8D" w14:paraId="2BBD9DF9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5DC6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Apagado automático de luz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779E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(CLO-A)</w:t>
            </w:r>
          </w:p>
        </w:tc>
      </w:tr>
      <w:tr w:rsidR="00FD1F8D" w:rsidRPr="00FD1F8D" w14:paraId="28A10CA8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2E6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Servicio de ascensorista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E4A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(AS)</w:t>
            </w:r>
          </w:p>
        </w:tc>
      </w:tr>
      <w:tr w:rsidR="00FD1F8D" w:rsidRPr="00FD1F8D" w14:paraId="71A24571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3EE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Swing </w:t>
            </w:r>
            <w:proofErr w:type="spellStart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Cover</w:t>
            </w:r>
            <w:proofErr w:type="spellEnd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 en COP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14C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</w:t>
            </w:r>
          </w:p>
        </w:tc>
      </w:tr>
      <w:tr w:rsidR="00FD1F8D" w:rsidRPr="00FD1F8D" w14:paraId="04EACE71" w14:textId="77777777" w:rsidTr="00FD1F8D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F00A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Cancelación de llamada falsa tipo botón de cabina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EEA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(FCC-P) </w:t>
            </w:r>
          </w:p>
        </w:tc>
      </w:tr>
      <w:tr w:rsidR="00FD1F8D" w:rsidRPr="00FD1F8D" w14:paraId="4A288BEA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E75C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Cancelación automática de llamada falsa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498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(FCC-A) </w:t>
            </w:r>
          </w:p>
        </w:tc>
      </w:tr>
      <w:tr w:rsidR="00FD1F8D" w:rsidRPr="00FD1F8D" w14:paraId="4B6F0272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C76B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Anulación de operación puertas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E54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(NDG) </w:t>
            </w:r>
          </w:p>
        </w:tc>
      </w:tr>
      <w:tr w:rsidR="00FD1F8D" w:rsidRPr="00FD1F8D" w14:paraId="6A8EACB2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B7C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Banda de seguridad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9B3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(SDE UN SOLO LADO)</w:t>
            </w:r>
          </w:p>
        </w:tc>
      </w:tr>
      <w:tr w:rsidR="00FD1F8D" w:rsidRPr="00FD1F8D" w14:paraId="09EA161C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193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Rayos Infrarrojos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D95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(MBS-2D) </w:t>
            </w:r>
          </w:p>
        </w:tc>
      </w:tr>
      <w:tr w:rsidR="00FD1F8D" w:rsidRPr="00FD1F8D" w14:paraId="186C835D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EDD6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Mayor tiempo de puertas abiertas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93B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(DKO-TB) </w:t>
            </w:r>
          </w:p>
        </w:tc>
      </w:tr>
      <w:tr w:rsidR="00FD1F8D" w:rsidRPr="00FD1F8D" w14:paraId="21A1A68C" w14:textId="77777777" w:rsidTr="00FD1F8D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3CF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Sistema de emergencia para nivelación con baterías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695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(MELD) En caso </w:t>
            </w:r>
            <w:proofErr w:type="gram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de  interrupciones</w:t>
            </w:r>
            <w:proofErr w:type="gram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ó</w:t>
            </w:r>
            <w:proofErr w:type="spell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 cortes del suministro eléctrico total de duración mayor a 6 </w:t>
            </w:r>
            <w:proofErr w:type="spell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seg</w:t>
            </w:r>
            <w:proofErr w:type="spellEnd"/>
          </w:p>
        </w:tc>
      </w:tr>
      <w:tr w:rsidR="00FD1F8D" w:rsidRPr="00FD1F8D" w14:paraId="3824EB8E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FE4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Bucle de inducción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FD8E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</w:t>
            </w:r>
          </w:p>
        </w:tc>
      </w:tr>
      <w:tr w:rsidR="00FD1F8D" w:rsidRPr="00FD1F8D" w14:paraId="44118444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D7E8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Respuesta sonora a llamada de Hall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CA8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(AHC)</w:t>
            </w:r>
          </w:p>
        </w:tc>
      </w:tr>
      <w:tr w:rsidR="00FD1F8D" w:rsidRPr="00FD1F8D" w14:paraId="7471AD87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BF08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Anuncio de llegada de carro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645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(AECC) LOCAL (1 TONO SUBIENDO. 2 TONOS BAJANDO) </w:t>
            </w:r>
          </w:p>
        </w:tc>
      </w:tr>
      <w:tr w:rsidR="00FD1F8D" w:rsidRPr="00FD1F8D" w14:paraId="687DE020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B164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Sensor sobrecarga señal luminosa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233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(OLHL) </w:t>
            </w:r>
          </w:p>
        </w:tc>
      </w:tr>
      <w:tr w:rsidR="00FD1F8D" w:rsidRPr="00FD1F8D" w14:paraId="7328B48A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221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Anuncio voz cabina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868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SI, TIPO AAN-G (ESPAÑOL)</w:t>
            </w:r>
          </w:p>
        </w:tc>
      </w:tr>
      <w:tr w:rsidR="00FD1F8D" w:rsidRPr="00FD1F8D" w14:paraId="72FFFE3F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2FC6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Botón de cabina con sonido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04F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(ACB)</w:t>
            </w:r>
          </w:p>
        </w:tc>
      </w:tr>
      <w:tr w:rsidR="00FD1F8D" w:rsidRPr="00FD1F8D" w14:paraId="14C841B8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AF8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Ventilador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6C3E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(FAN)</w:t>
            </w:r>
          </w:p>
        </w:tc>
      </w:tr>
      <w:tr w:rsidR="00FD1F8D" w:rsidRPr="00FD1F8D" w14:paraId="4D1AA27C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F65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Autotransformador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B19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</w:t>
            </w:r>
          </w:p>
        </w:tc>
      </w:tr>
      <w:tr w:rsidR="00FD1F8D" w:rsidRPr="00FD1F8D" w14:paraId="09DA0229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4FB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Renivelación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925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(RSRL) </w:t>
            </w:r>
          </w:p>
        </w:tc>
      </w:tr>
      <w:tr w:rsidR="00FD1F8D" w:rsidRPr="00FD1F8D" w14:paraId="21C1EBA5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827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Señalización Braille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B39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(en cabina y hall), N/A para teclado tipo teléfono. </w:t>
            </w:r>
          </w:p>
        </w:tc>
      </w:tr>
      <w:tr w:rsidR="00FD1F8D" w:rsidRPr="00FD1F8D" w14:paraId="2180D2CA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E47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Sensor de sobrecarga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AD0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(OLH)</w:t>
            </w:r>
          </w:p>
        </w:tc>
      </w:tr>
    </w:tbl>
    <w:p w14:paraId="662362C7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76914C7F" w14:textId="1E44D109" w:rsid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5114074E" w14:textId="08692EA7" w:rsid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462F850C" w14:textId="28100908" w:rsid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0A37526C" w14:textId="0761BCE6" w:rsid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4B9877DB" w14:textId="333ADE28" w:rsid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746976F3" w14:textId="0D0540FE" w:rsid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1D9AF55E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3F30AD08" w14:textId="77777777" w:rsidR="00FD1F8D" w:rsidRPr="00FD1F8D" w:rsidRDefault="00FD1F8D" w:rsidP="00FD1F8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  <w:r w:rsidRPr="00FD1F8D">
        <w:rPr>
          <w:rFonts w:ascii="Lucida Sans Unicode" w:hAnsi="Lucida Sans Unicode" w:cs="Lucida Sans Unicode"/>
          <w:b/>
          <w:bCs/>
          <w:color w:val="000000"/>
          <w:sz w:val="20"/>
          <w:szCs w:val="20"/>
          <w:lang w:eastAsia="es-CO"/>
        </w:rPr>
        <w:lastRenderedPageBreak/>
        <w:t xml:space="preserve">ASCENSOR PANORAMICO – SIN SALA DE MÁQUINAS, 21 PERSONAS, 8 PARADAS. PANORÁMICO EDIFICIO </w:t>
      </w:r>
      <w:proofErr w:type="gramStart"/>
      <w:r w:rsidRPr="00FD1F8D">
        <w:rPr>
          <w:rFonts w:ascii="Lucida Sans Unicode" w:hAnsi="Lucida Sans Unicode" w:cs="Lucida Sans Unicode"/>
          <w:b/>
          <w:bCs/>
          <w:color w:val="000000"/>
          <w:sz w:val="20"/>
          <w:szCs w:val="20"/>
          <w:lang w:eastAsia="es-CO"/>
        </w:rPr>
        <w:t>DE  HOSPITALIZACIÓN</w:t>
      </w:r>
      <w:proofErr w:type="gramEnd"/>
      <w:r w:rsidRPr="00FD1F8D">
        <w:rPr>
          <w:rFonts w:ascii="Lucida Sans Unicode" w:hAnsi="Lucida Sans Unicode" w:cs="Lucida Sans Unicode"/>
          <w:b/>
          <w:bCs/>
          <w:color w:val="000000"/>
          <w:sz w:val="20"/>
          <w:szCs w:val="20"/>
          <w:lang w:eastAsia="es-CO"/>
        </w:rPr>
        <w:t>.</w:t>
      </w:r>
    </w:p>
    <w:p w14:paraId="496AE05A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14:paraId="242DAB5F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ESPECIFICACIONES GENERALES</w:t>
      </w:r>
    </w:p>
    <w:p w14:paraId="07142AB7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979"/>
      </w:tblGrid>
      <w:tr w:rsidR="00FD1F8D" w:rsidRPr="00FD1F8D" w14:paraId="201A1991" w14:textId="77777777" w:rsidTr="00FD1F8D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61B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Número de equipos </w:t>
            </w:r>
          </w:p>
        </w:tc>
        <w:tc>
          <w:tcPr>
            <w:tcW w:w="5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261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UNO (1) </w:t>
            </w:r>
          </w:p>
        </w:tc>
      </w:tr>
      <w:tr w:rsidR="00FD1F8D" w:rsidRPr="00FD1F8D" w14:paraId="7264C819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9CC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Serie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549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ASCENSOR NEXIEZ MR(V2)-Sin sala de máquinas</w:t>
            </w:r>
          </w:p>
        </w:tc>
      </w:tr>
      <w:tr w:rsidR="00FD1F8D" w:rsidRPr="00FD1F8D" w14:paraId="172225DB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68B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Uso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CAE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EQ NUEVO / PASAJEROS </w:t>
            </w:r>
          </w:p>
        </w:tc>
      </w:tr>
      <w:tr w:rsidR="00FD1F8D" w:rsidRPr="00FD1F8D" w14:paraId="2824D58C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0FA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Capacidad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9CB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P21D (21 PERSONAS, 1600 Kg.) </w:t>
            </w:r>
          </w:p>
        </w:tc>
      </w:tr>
      <w:tr w:rsidR="00FD1F8D" w:rsidRPr="00FD1F8D" w14:paraId="1B53B958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372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Apertura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833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2S (APERTURA UNILATERAL) </w:t>
            </w:r>
          </w:p>
        </w:tc>
      </w:tr>
      <w:tr w:rsidR="00FD1F8D" w:rsidRPr="00FD1F8D" w14:paraId="39CB1718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13F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Velocidad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26D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1.75 m/</w:t>
            </w:r>
            <w:proofErr w:type="spell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seg</w:t>
            </w:r>
            <w:proofErr w:type="spell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 -105 m/min </w:t>
            </w:r>
          </w:p>
        </w:tc>
      </w:tr>
      <w:tr w:rsidR="00FD1F8D" w:rsidRPr="00FD1F8D" w14:paraId="5DF54090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B96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Número de Paradas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7B6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8</w:t>
            </w:r>
          </w:p>
        </w:tc>
      </w:tr>
      <w:tr w:rsidR="00FD1F8D" w:rsidRPr="00FD1F8D" w14:paraId="32F9F88F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B0D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Número de Entradas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5B3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8 </w:t>
            </w:r>
            <w:proofErr w:type="gram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Frontal</w:t>
            </w:r>
            <w:proofErr w:type="gram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; (1D-1G)</w:t>
            </w:r>
          </w:p>
        </w:tc>
      </w:tr>
      <w:tr w:rsidR="00FD1F8D" w:rsidRPr="00FD1F8D" w14:paraId="69F73BBD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61A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Operación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76D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1C-2BC Colectiva selectiva automática en ambos sentidos.</w:t>
            </w:r>
          </w:p>
        </w:tc>
      </w:tr>
      <w:tr w:rsidR="00FD1F8D" w:rsidRPr="00FD1F8D" w14:paraId="3C0283AD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BF9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Recorrido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D0D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proofErr w:type="gram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26000  mm</w:t>
            </w:r>
            <w:proofErr w:type="gramEnd"/>
          </w:p>
        </w:tc>
      </w:tr>
      <w:tr w:rsidR="00FD1F8D" w:rsidRPr="00FD1F8D" w14:paraId="2EC6E369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46D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Regulación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420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Fabricado bajo normas JIS (</w:t>
            </w:r>
            <w:proofErr w:type="gram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Japonesa</w:t>
            </w:r>
            <w:proofErr w:type="gram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) /MELCO STD </w:t>
            </w:r>
          </w:p>
        </w:tc>
      </w:tr>
      <w:tr w:rsidR="00FD1F8D" w:rsidRPr="00FD1F8D" w14:paraId="69A43A7A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023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Control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03D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VFGLC, Voltaje Variable y Frecuencia Variable </w:t>
            </w:r>
          </w:p>
        </w:tc>
      </w:tr>
      <w:tr w:rsidR="00FD1F8D" w:rsidRPr="00FD1F8D" w14:paraId="419667C6" w14:textId="77777777" w:rsidTr="00FD1F8D">
        <w:trPr>
          <w:trHeight w:val="624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3F5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Sistema de nivelación</w:t>
            </w:r>
          </w:p>
        </w:tc>
        <w:tc>
          <w:tcPr>
            <w:tcW w:w="5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E274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Controlado electrónicamente por microprocesador y renivelación automática con una precisión de, más o menos 5 </w:t>
            </w:r>
            <w:proofErr w:type="spell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mm.</w:t>
            </w:r>
            <w:proofErr w:type="spell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</w:tr>
      <w:tr w:rsidR="00FD1F8D" w:rsidRPr="00FD1F8D" w14:paraId="7CD14C05" w14:textId="77777777" w:rsidTr="00FD1F8D">
        <w:trPr>
          <w:trHeight w:val="66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F69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BD2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</w:p>
        </w:tc>
      </w:tr>
      <w:tr w:rsidR="00FD1F8D" w:rsidRPr="00FD1F8D" w14:paraId="5C6AA9D3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E474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Ancho y altura útil de entrada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C17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1200 mm X 2100 mm</w:t>
            </w:r>
          </w:p>
        </w:tc>
      </w:tr>
      <w:tr w:rsidR="00FD1F8D" w:rsidRPr="00FD1F8D" w14:paraId="3B4C1B4A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1FB5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Medidas interiores de cabina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08F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 1400 mm de ancho X 2400 mm de fondo X 2400 mm de alto</w:t>
            </w:r>
          </w:p>
        </w:tc>
      </w:tr>
    </w:tbl>
    <w:p w14:paraId="4C0E9FD5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68167D5A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DISEÑOS Y ACABADOS</w:t>
      </w:r>
    </w:p>
    <w:p w14:paraId="41D3D0C5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14:paraId="75FCDEB2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CABINA</w:t>
      </w:r>
    </w:p>
    <w:p w14:paraId="00F8374C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tbl>
      <w:tblPr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500"/>
      </w:tblGrid>
      <w:tr w:rsidR="00FD1F8D" w:rsidRPr="00FD1F8D" w14:paraId="415174AC" w14:textId="77777777" w:rsidTr="00FD1F8D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0FF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Techo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2B4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L200</w:t>
            </w:r>
          </w:p>
        </w:tc>
      </w:tr>
      <w:tr w:rsidR="00FD1F8D" w:rsidRPr="00FD1F8D" w14:paraId="4FEB7904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CC9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Panel Frontal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A79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ACERO INOXIDABLE </w:t>
            </w:r>
          </w:p>
        </w:tc>
      </w:tr>
      <w:tr w:rsidR="00FD1F8D" w:rsidRPr="00FD1F8D" w14:paraId="586A698D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5F8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Puerta de Cabina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860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ACERO INOXIDABLE </w:t>
            </w:r>
          </w:p>
        </w:tc>
      </w:tr>
      <w:tr w:rsidR="00FD1F8D" w:rsidRPr="00FD1F8D" w14:paraId="18070263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0355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Paneles laterales y posterior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32C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ACERO INOXIDABLE - PANORAMICO CDE - 111</w:t>
            </w:r>
          </w:p>
        </w:tc>
      </w:tr>
      <w:tr w:rsidR="00FD1F8D" w:rsidRPr="00FD1F8D" w14:paraId="1B379D40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557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Zócalo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D88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ACERO INOXIDABLE </w:t>
            </w:r>
          </w:p>
        </w:tc>
      </w:tr>
      <w:tr w:rsidR="00FD1F8D" w:rsidRPr="00FD1F8D" w14:paraId="072B5D13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55A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Piso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94E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VINILO</w:t>
            </w:r>
          </w:p>
        </w:tc>
      </w:tr>
      <w:tr w:rsidR="00FD1F8D" w:rsidRPr="00FD1F8D" w14:paraId="17ACDBC5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538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Tipo de espejo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5F2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RETROVISOR X 2 LADOS</w:t>
            </w:r>
          </w:p>
        </w:tc>
      </w:tr>
      <w:tr w:rsidR="00FD1F8D" w:rsidRPr="00FD1F8D" w14:paraId="0E95B326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D96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Pasamanos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01A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YH-55S ACERO INOXIDABLE </w:t>
            </w:r>
          </w:p>
        </w:tc>
      </w:tr>
    </w:tbl>
    <w:p w14:paraId="20066ADC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313E3A49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3B4EDD7C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ENTRADAS DE PISO (Por ascensor)</w:t>
      </w:r>
    </w:p>
    <w:p w14:paraId="5B93A527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4A33B178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  <w:r w:rsidRPr="00FD1F8D"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18378A4F" wp14:editId="25C1B71E">
            <wp:extent cx="6333490" cy="836295"/>
            <wp:effectExtent l="0" t="0" r="0" b="190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33490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C1C70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034BD859" w14:textId="77777777" w:rsidR="00FD1F8D" w:rsidRPr="00FD1F8D" w:rsidRDefault="00FD1F8D" w:rsidP="00FD1F8D">
      <w:pPr>
        <w:autoSpaceDE w:val="0"/>
        <w:autoSpaceDN w:val="0"/>
        <w:adjustRightInd w:val="0"/>
        <w:rPr>
          <w:rFonts w:ascii="Lucida Sans Unicode" w:eastAsia="Calibri" w:hAnsi="Lucida Sans Unicode" w:cs="Lucida Sans Unicode"/>
          <w:b/>
          <w:bCs/>
          <w:color w:val="000000"/>
          <w:sz w:val="20"/>
          <w:szCs w:val="20"/>
          <w:lang w:eastAsia="es-CO"/>
        </w:rPr>
      </w:pPr>
      <w:r w:rsidRPr="00FD1F8D">
        <w:rPr>
          <w:rFonts w:ascii="Lucida Sans Unicode" w:eastAsia="Calibri" w:hAnsi="Lucida Sans Unicode" w:cs="Lucida Sans Unicode"/>
          <w:b/>
          <w:bCs/>
          <w:color w:val="000000"/>
          <w:sz w:val="20"/>
          <w:szCs w:val="20"/>
          <w:lang w:eastAsia="es-CO"/>
        </w:rPr>
        <w:t>SEÑALIZACIÓN (Por Grupo de Ascensores).</w:t>
      </w:r>
    </w:p>
    <w:p w14:paraId="0FB771C7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0B948F8D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  <w:r w:rsidRPr="00FD1F8D"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139AB924" wp14:editId="31BD593E">
            <wp:extent cx="6333490" cy="100965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349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3DDCD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7570E98C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 xml:space="preserve">MAQUINA DE TRACCIÓN </w:t>
      </w:r>
    </w:p>
    <w:p w14:paraId="07BC852B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14:paraId="664D65E9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  <w:r w:rsidRPr="00FD1F8D"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48157E15" wp14:editId="7B92CE4E">
            <wp:extent cx="6333490" cy="51562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3349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2325B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06D2BF54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5E02AD24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ESPECIFICACIONES TECNICAS</w:t>
      </w:r>
    </w:p>
    <w:p w14:paraId="27B91DB0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03B4BA17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  <w:r w:rsidRPr="00FD1F8D"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4A018F01" wp14:editId="38D7FF31">
            <wp:extent cx="6333490" cy="322199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3349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3ACF7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701F6ACD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sz w:val="20"/>
          <w:szCs w:val="20"/>
        </w:rPr>
        <w:t>OTROS DISPOSITIVOS INCLUIDOS</w:t>
      </w:r>
    </w:p>
    <w:p w14:paraId="005129F8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tbl>
      <w:tblPr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500"/>
      </w:tblGrid>
      <w:tr w:rsidR="00FD1F8D" w:rsidRPr="00FD1F8D" w14:paraId="66B7BA25" w14:textId="77777777" w:rsidTr="00FD1F8D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CD5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Sistema de Alarma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1A1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(Bajo norma EN81-28- ANALOGO) </w:t>
            </w:r>
          </w:p>
        </w:tc>
      </w:tr>
      <w:tr w:rsidR="00FD1F8D" w:rsidRPr="00FD1F8D" w14:paraId="4D7817A0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D1CD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Luz de emergencia en cabina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760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SI, TIPO ECL-L BATERIA LOCAL </w:t>
            </w:r>
          </w:p>
        </w:tc>
      </w:tr>
      <w:tr w:rsidR="00FD1F8D" w:rsidRPr="00FD1F8D" w14:paraId="2FE6B2CA" w14:textId="77777777" w:rsidTr="00FD1F8D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F459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Operación de emergencia para bomberos 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A45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(FE)</w:t>
            </w:r>
          </w:p>
        </w:tc>
      </w:tr>
      <w:tr w:rsidR="00FD1F8D" w:rsidRPr="00FD1F8D" w14:paraId="520CC16B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5BBA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Paso por alto automático </w:t>
            </w:r>
            <w:proofErr w:type="spellStart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by-pass</w:t>
            </w:r>
            <w:proofErr w:type="spellEnd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18C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(ABP) </w:t>
            </w:r>
          </w:p>
        </w:tc>
      </w:tr>
      <w:tr w:rsidR="00FD1F8D" w:rsidRPr="00FD1F8D" w14:paraId="48CDCCB5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4FD0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Apagado automático de ventilador 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3F7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(CFO-A)</w:t>
            </w:r>
          </w:p>
        </w:tc>
      </w:tr>
      <w:tr w:rsidR="00FD1F8D" w:rsidRPr="00FD1F8D" w14:paraId="71F8EFDD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322D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lastRenderedPageBreak/>
              <w:t>Apagado automático de luz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030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(CLO-A)</w:t>
            </w:r>
          </w:p>
        </w:tc>
      </w:tr>
      <w:tr w:rsidR="00FD1F8D" w:rsidRPr="00FD1F8D" w14:paraId="7689B51B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DB7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Servicio de ascensorista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002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(AS)</w:t>
            </w:r>
          </w:p>
        </w:tc>
      </w:tr>
      <w:tr w:rsidR="00FD1F8D" w:rsidRPr="00FD1F8D" w14:paraId="4E63A2CE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C93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Swing </w:t>
            </w:r>
            <w:proofErr w:type="spellStart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Cover</w:t>
            </w:r>
            <w:proofErr w:type="spellEnd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 en COP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245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</w:t>
            </w:r>
          </w:p>
        </w:tc>
      </w:tr>
      <w:tr w:rsidR="00FD1F8D" w:rsidRPr="00FD1F8D" w14:paraId="7123A08D" w14:textId="77777777" w:rsidTr="00FD1F8D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99A5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Cancelación de llamada falsa tipo botón de cabina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FB5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(FCC-P) </w:t>
            </w:r>
          </w:p>
        </w:tc>
      </w:tr>
      <w:tr w:rsidR="00FD1F8D" w:rsidRPr="00FD1F8D" w14:paraId="1F6DBD76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335B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Cancelación automática de llamada falsa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1588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(FCC-A) </w:t>
            </w:r>
          </w:p>
        </w:tc>
      </w:tr>
      <w:tr w:rsidR="00FD1F8D" w:rsidRPr="00FD1F8D" w14:paraId="7BADF514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A14DC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Anulación de operación puertas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103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(NDG) </w:t>
            </w:r>
          </w:p>
        </w:tc>
      </w:tr>
      <w:tr w:rsidR="00FD1F8D" w:rsidRPr="00FD1F8D" w14:paraId="4F8B2676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FE1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Banda de seguridad 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D17B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(SDE UN SOLO LADO)</w:t>
            </w:r>
          </w:p>
        </w:tc>
      </w:tr>
      <w:tr w:rsidR="00FD1F8D" w:rsidRPr="00FD1F8D" w14:paraId="743CFE75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6159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Rayos Infrarrojos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5D1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(MBS-2D) </w:t>
            </w:r>
          </w:p>
        </w:tc>
      </w:tr>
      <w:tr w:rsidR="00FD1F8D" w:rsidRPr="00FD1F8D" w14:paraId="7F410306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AD1E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Mayor tiempo de puertas abiertas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6204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(DKO-TB) </w:t>
            </w:r>
          </w:p>
        </w:tc>
      </w:tr>
      <w:tr w:rsidR="00FD1F8D" w:rsidRPr="00FD1F8D" w14:paraId="59D20A3B" w14:textId="77777777" w:rsidTr="00FD1F8D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DF9A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Sistema de emergencia para nivelación con baterías 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B0D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(MELD) En caso </w:t>
            </w:r>
            <w:proofErr w:type="gram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de  interrupciones</w:t>
            </w:r>
            <w:proofErr w:type="gram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ó</w:t>
            </w:r>
            <w:proofErr w:type="spellEnd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 cortes del suministro eléctrico total de duración mayor a 6 </w:t>
            </w:r>
            <w:proofErr w:type="spellStart"/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seg</w:t>
            </w:r>
            <w:proofErr w:type="spellEnd"/>
          </w:p>
        </w:tc>
      </w:tr>
      <w:tr w:rsidR="00FD1F8D" w:rsidRPr="00FD1F8D" w14:paraId="4BC396FB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5E2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Bucle de inducción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435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</w:t>
            </w:r>
          </w:p>
        </w:tc>
      </w:tr>
      <w:tr w:rsidR="00FD1F8D" w:rsidRPr="00FD1F8D" w14:paraId="43C35A3E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83F95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Respuesta sonora a llamada de Hall 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2715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(AHC)</w:t>
            </w:r>
          </w:p>
        </w:tc>
      </w:tr>
      <w:tr w:rsidR="00FD1F8D" w:rsidRPr="00FD1F8D" w14:paraId="2BB55C22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9E07B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Anuncio de llegada de carro 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8DF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(AECC) LOCAL (1 TONO SUBIENDO. 2 TONOS BAJANDO)</w:t>
            </w:r>
          </w:p>
        </w:tc>
      </w:tr>
      <w:tr w:rsidR="00FD1F8D" w:rsidRPr="00FD1F8D" w14:paraId="4EE6FD79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C5EC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Sensor sobrecarga señal luminosa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4E6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(OLHL) </w:t>
            </w:r>
          </w:p>
        </w:tc>
      </w:tr>
      <w:tr w:rsidR="00FD1F8D" w:rsidRPr="00FD1F8D" w14:paraId="4611A583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DC4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Anuncio voz cabina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868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SI, TIPO AAN-G (ESPAÑOL)</w:t>
            </w:r>
          </w:p>
        </w:tc>
      </w:tr>
      <w:tr w:rsidR="00FD1F8D" w:rsidRPr="00FD1F8D" w14:paraId="4031CA88" w14:textId="77777777" w:rsidTr="00FD1F8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75C7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Botón de cabina con sonido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452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(ACB)</w:t>
            </w:r>
          </w:p>
        </w:tc>
      </w:tr>
      <w:tr w:rsidR="00FD1F8D" w:rsidRPr="00FD1F8D" w14:paraId="518A73C5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8E8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Ventilador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E4E8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(FAN)</w:t>
            </w:r>
          </w:p>
        </w:tc>
      </w:tr>
      <w:tr w:rsidR="00FD1F8D" w:rsidRPr="00FD1F8D" w14:paraId="632592AA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1E1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Autotransformador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23C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</w:t>
            </w:r>
          </w:p>
        </w:tc>
      </w:tr>
      <w:tr w:rsidR="00FD1F8D" w:rsidRPr="00FD1F8D" w14:paraId="30F4E0AC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752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Renivelación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1FA6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(RSRL) </w:t>
            </w:r>
          </w:p>
        </w:tc>
      </w:tr>
      <w:tr w:rsidR="00FD1F8D" w:rsidRPr="00FD1F8D" w14:paraId="2CF30846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F742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Señalización Braille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717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SI (en cabina y hall), N/A para teclado tipo teléfono. </w:t>
            </w:r>
          </w:p>
        </w:tc>
      </w:tr>
      <w:tr w:rsidR="00FD1F8D" w:rsidRPr="00FD1F8D" w14:paraId="4ED9962B" w14:textId="77777777" w:rsidTr="00FD1F8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2CB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Sensor de sobrecarga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2BD0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SI (OLH)</w:t>
            </w:r>
          </w:p>
        </w:tc>
      </w:tr>
    </w:tbl>
    <w:p w14:paraId="0C62C4AB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441F8DD1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09905F86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02AD4DEF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4D936A6B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2B66653D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1246A1E4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3ABD5B4E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0D649103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661BD31D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547EF41F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highlight w:val="yellow"/>
        </w:rPr>
      </w:pPr>
    </w:p>
    <w:p w14:paraId="3FA5BCCE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5449007A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bCs/>
          <w:sz w:val="20"/>
          <w:szCs w:val="20"/>
        </w:rPr>
        <w:lastRenderedPageBreak/>
        <w:t>PROPUESTA ECONÓMICA SUMINISTRO TRES ASCENSORES PARA EL INC.</w:t>
      </w:r>
    </w:p>
    <w:p w14:paraId="0FA439C4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</w:rPr>
      </w:pPr>
    </w:p>
    <w:tbl>
      <w:tblPr>
        <w:tblW w:w="9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3"/>
        <w:gridCol w:w="4193"/>
      </w:tblGrid>
      <w:tr w:rsidR="00FD1F8D" w:rsidRPr="00FD1F8D" w14:paraId="4526EFA0" w14:textId="77777777" w:rsidTr="00FD1F8D">
        <w:trPr>
          <w:trHeight w:val="624"/>
        </w:trPr>
        <w:tc>
          <w:tcPr>
            <w:tcW w:w="9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8C7D5" w14:textId="77777777" w:rsidR="00FD1F8D" w:rsidRPr="00FD1F8D" w:rsidRDefault="00FD1F8D" w:rsidP="00FD1F8D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EL SUMINISTRO, INSTALACIÓN Y PUESTA EN MARCHA DE TRES (03) ASCENSORES PARA MEDICINA NUCLEAR Y HOSPITALIZACIÓN.</w:t>
            </w:r>
          </w:p>
        </w:tc>
      </w:tr>
      <w:tr w:rsidR="00FD1F8D" w:rsidRPr="00FD1F8D" w14:paraId="489BB267" w14:textId="77777777" w:rsidTr="00FD1F8D">
        <w:trPr>
          <w:trHeight w:val="624"/>
        </w:trPr>
        <w:tc>
          <w:tcPr>
            <w:tcW w:w="95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9E4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FD1F8D" w:rsidRPr="00FD1F8D" w14:paraId="6C7135E7" w14:textId="77777777" w:rsidTr="00FD1F8D">
        <w:trPr>
          <w:trHeight w:val="281"/>
        </w:trPr>
        <w:tc>
          <w:tcPr>
            <w:tcW w:w="9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047F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ASCENSOR PANORAMICO Edificio Medicina Nuclear Sin sala de máquinas, 17 personas, 6 paradas. </w:t>
            </w:r>
          </w:p>
        </w:tc>
      </w:tr>
      <w:tr w:rsidR="00FD1F8D" w:rsidRPr="00FD1F8D" w14:paraId="110CE272" w14:textId="77777777" w:rsidTr="00FD1F8D">
        <w:trPr>
          <w:trHeight w:val="281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E0D8" w14:textId="77777777" w:rsidR="00FD1F8D" w:rsidRPr="00FD1F8D" w:rsidRDefault="00FD1F8D" w:rsidP="00FD1F8D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DESCRIPCIÓN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971C" w14:textId="77777777" w:rsidR="00FD1F8D" w:rsidRPr="00FD1F8D" w:rsidRDefault="00FD1F8D" w:rsidP="00FD1F8D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TOTAL + IVA 19%</w:t>
            </w:r>
          </w:p>
        </w:tc>
      </w:tr>
      <w:tr w:rsidR="00FD1F8D" w:rsidRPr="00FD1F8D" w14:paraId="0231FA4B" w14:textId="77777777" w:rsidTr="00FD1F8D">
        <w:trPr>
          <w:trHeight w:val="606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7D7A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Valor Equipo DDP BOGOTA (incluye todas las</w:t>
            </w: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br/>
              <w:t>partes y accesorios).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E9E6" w14:textId="77777777" w:rsidR="00FD1F8D" w:rsidRPr="00FD1F8D" w:rsidRDefault="00FD1F8D" w:rsidP="00FD1F8D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FD1F8D" w:rsidRPr="00FD1F8D" w14:paraId="6665551E" w14:textId="77777777" w:rsidTr="00FD1F8D">
        <w:trPr>
          <w:trHeight w:val="336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BCBA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Valor servicio instalación, puesta en marcha.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157E" w14:textId="77777777" w:rsidR="00FD1F8D" w:rsidRPr="00FD1F8D" w:rsidRDefault="00FD1F8D" w:rsidP="00FD1F8D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FD1F8D" w:rsidRPr="00FD1F8D" w14:paraId="6E1A5E63" w14:textId="77777777" w:rsidTr="00FD1F8D">
        <w:trPr>
          <w:trHeight w:val="281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51A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Valor Total (pesos colombianos)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D014" w14:textId="77777777" w:rsidR="00FD1F8D" w:rsidRPr="00FD1F8D" w:rsidRDefault="00FD1F8D" w:rsidP="00FD1F8D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FD1F8D" w:rsidRPr="00FD1F8D" w14:paraId="20F9DBC9" w14:textId="77777777" w:rsidTr="00FD1F8D">
        <w:trPr>
          <w:trHeight w:val="281"/>
        </w:trPr>
        <w:tc>
          <w:tcPr>
            <w:tcW w:w="9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F4F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ASCENSOR 3 – Con sala de máquinas, 15 personas, 7 paradas. Edificio de hospitalización</w:t>
            </w:r>
          </w:p>
        </w:tc>
      </w:tr>
      <w:tr w:rsidR="00FD1F8D" w:rsidRPr="00FD1F8D" w14:paraId="0E860796" w14:textId="77777777" w:rsidTr="00FD1F8D">
        <w:trPr>
          <w:trHeight w:val="606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17401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Valor Equipo DDP BOGOTA (incluye todas las</w:t>
            </w: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br/>
              <w:t>partes y accesorios).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16DE" w14:textId="77777777" w:rsidR="00FD1F8D" w:rsidRPr="00FD1F8D" w:rsidRDefault="00FD1F8D" w:rsidP="00FD1F8D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FD1F8D" w:rsidRPr="00FD1F8D" w14:paraId="23E90979" w14:textId="77777777" w:rsidTr="00FD1F8D">
        <w:trPr>
          <w:trHeight w:val="368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DBD2A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Valor servicio instalación, puesta en marcha.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CC86" w14:textId="77777777" w:rsidR="00FD1F8D" w:rsidRPr="00FD1F8D" w:rsidRDefault="00FD1F8D" w:rsidP="00FD1F8D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FD1F8D" w:rsidRPr="00FD1F8D" w14:paraId="5364F55C" w14:textId="77777777" w:rsidTr="00FD1F8D">
        <w:trPr>
          <w:trHeight w:val="281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23CD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Valor Total (pesos colombianos)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35D4" w14:textId="77777777" w:rsidR="00FD1F8D" w:rsidRPr="00FD1F8D" w:rsidRDefault="00FD1F8D" w:rsidP="00FD1F8D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FD1F8D" w:rsidRPr="00FD1F8D" w14:paraId="35A87530" w14:textId="77777777" w:rsidTr="00FD1F8D">
        <w:trPr>
          <w:trHeight w:val="281"/>
        </w:trPr>
        <w:tc>
          <w:tcPr>
            <w:tcW w:w="9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A143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ASCENSOR PANORAMICO – Sin sala de máquinas, 21 personas, 8 paradas. Panorámico Edificio </w:t>
            </w:r>
            <w:proofErr w:type="gramStart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de  hospitalización</w:t>
            </w:r>
            <w:proofErr w:type="gramEnd"/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.</w:t>
            </w:r>
          </w:p>
        </w:tc>
      </w:tr>
      <w:tr w:rsidR="00FD1F8D" w:rsidRPr="00FD1F8D" w14:paraId="1FE4B7A4" w14:textId="77777777" w:rsidTr="00FD1F8D">
        <w:trPr>
          <w:trHeight w:val="619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470DB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Valor Equipo DDP BOGOTA (incluye todas las</w:t>
            </w: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br/>
              <w:t>partes y accesorios).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40CD" w14:textId="77777777" w:rsidR="00FD1F8D" w:rsidRPr="00FD1F8D" w:rsidRDefault="00FD1F8D" w:rsidP="00FD1F8D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FD1F8D" w:rsidRPr="00FD1F8D" w14:paraId="3BC44EFA" w14:textId="77777777" w:rsidTr="00FD1F8D">
        <w:trPr>
          <w:trHeight w:val="413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5C6C7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Valor servicio instalación, puesta en marcha.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7C9C" w14:textId="77777777" w:rsidR="00FD1F8D" w:rsidRPr="00FD1F8D" w:rsidRDefault="00FD1F8D" w:rsidP="00FD1F8D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FD1F8D" w:rsidRPr="00FD1F8D" w14:paraId="0EC15B39" w14:textId="77777777" w:rsidTr="00FD1F8D">
        <w:trPr>
          <w:trHeight w:val="281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B2A5" w14:textId="77777777" w:rsidR="00FD1F8D" w:rsidRPr="00FD1F8D" w:rsidRDefault="00FD1F8D" w:rsidP="00FD1F8D">
            <w:pP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Valor Total (pesos colombianos)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5E61" w14:textId="77777777" w:rsidR="00FD1F8D" w:rsidRPr="00FD1F8D" w:rsidRDefault="00FD1F8D" w:rsidP="00FD1F8D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FD1F8D" w:rsidRPr="00FD1F8D" w14:paraId="5F8B4531" w14:textId="77777777" w:rsidTr="00FD1F8D">
        <w:trPr>
          <w:trHeight w:val="281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6517" w14:textId="77777777" w:rsidR="00FD1F8D" w:rsidRPr="00FD1F8D" w:rsidRDefault="00FD1F8D" w:rsidP="00FD1F8D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TOTAL, GENERAL (PESOS COLOMBIANOS)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E37E" w14:textId="77777777" w:rsidR="00FD1F8D" w:rsidRPr="00FD1F8D" w:rsidRDefault="00FD1F8D" w:rsidP="00FD1F8D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FD1F8D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14:paraId="7CEA62A1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46D6C807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38C49307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68494F41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5F72570A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40820016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564A2395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7543F1ED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4AA51964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3ACBFAC1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3E5F8765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71D9F9E4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5254959D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11FC968F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22289C5B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0B030F93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0F793CF1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3923A86B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2800D38F" w14:textId="5CC3C740" w:rsid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5DBFD39D" w14:textId="2326276C" w:rsid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09C3179B" w14:textId="1C6D3FB8" w:rsid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26324857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42C0E1C0" w14:textId="77777777" w:rsidR="00FD1F8D" w:rsidRPr="00FD1F8D" w:rsidRDefault="00FD1F8D" w:rsidP="00FD1F8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bCs/>
          <w:sz w:val="20"/>
          <w:szCs w:val="20"/>
        </w:rPr>
        <w:lastRenderedPageBreak/>
        <w:t>PROPUESTA ECONÓMICA – OBRA CIVIL ASCENSORES PARA EL INC</w:t>
      </w:r>
      <w:r w:rsidRPr="00FD1F8D">
        <w:rPr>
          <w:rFonts w:ascii="Lucida Sans Unicode" w:hAnsi="Lucida Sans Unicode" w:cs="Lucida Sans Unicode"/>
          <w:sz w:val="20"/>
          <w:szCs w:val="20"/>
        </w:rPr>
        <w:t>.</w:t>
      </w:r>
    </w:p>
    <w:p w14:paraId="7CA1638E" w14:textId="77777777" w:rsidR="00FD1F8D" w:rsidRPr="00FD1F8D" w:rsidRDefault="00FD1F8D" w:rsidP="00FD1F8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sz w:val="20"/>
          <w:szCs w:val="20"/>
        </w:rPr>
      </w:pPr>
    </w:p>
    <w:p w14:paraId="56753280" w14:textId="77777777" w:rsidR="00FD1F8D" w:rsidRPr="00FD1F8D" w:rsidRDefault="00FD1F8D" w:rsidP="00FD1F8D">
      <w:pPr>
        <w:rPr>
          <w:rFonts w:ascii="Lucida Sans Unicode" w:hAnsi="Lucida Sans Unicode" w:cs="Lucida Sans Unicode"/>
          <w:b/>
          <w:bCs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bCs/>
          <w:sz w:val="20"/>
          <w:szCs w:val="20"/>
        </w:rPr>
        <w:t xml:space="preserve">OBRA CIVIL </w:t>
      </w:r>
      <w:r w:rsidRPr="00FD1F8D">
        <w:rPr>
          <w:rFonts w:ascii="Lucida Sans Unicode" w:hAnsi="Lucida Sans Unicode" w:cs="Lucida Sans Unicode"/>
          <w:b/>
          <w:bCs/>
          <w:color w:val="000000"/>
          <w:sz w:val="20"/>
          <w:szCs w:val="20"/>
          <w:lang w:eastAsia="es-CO"/>
        </w:rPr>
        <w:t>ASCENSOR 3 – CON SALA DE MÁQUINAS, 15 PERSONAS, 7 PARADAS. EDIFICIO DE HOSPITALIZACIÓN</w:t>
      </w:r>
    </w:p>
    <w:p w14:paraId="691F3256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14:paraId="6CDB0546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eastAsia="Calibri" w:hAnsi="Lucida Sans Unicode" w:cs="Lucida Sans Unicode"/>
          <w:b/>
          <w:bCs/>
          <w:color w:val="FABF8F" w:themeColor="accent6" w:themeTint="99"/>
          <w:sz w:val="20"/>
          <w:szCs w:val="20"/>
          <w:lang w:eastAsia="es-CO"/>
        </w:rPr>
      </w:pPr>
      <w:r w:rsidRPr="00FD1F8D"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5165CEDF" wp14:editId="49BE1335">
            <wp:extent cx="6565900" cy="6488935"/>
            <wp:effectExtent l="0" t="0" r="6350" b="762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72648" cy="649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64E2F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eastAsia="Calibri" w:hAnsi="Lucida Sans Unicode" w:cs="Lucida Sans Unicode"/>
          <w:b/>
          <w:bCs/>
          <w:color w:val="FABF8F" w:themeColor="accent6" w:themeTint="99"/>
          <w:sz w:val="20"/>
          <w:szCs w:val="20"/>
          <w:lang w:eastAsia="es-CO"/>
        </w:rPr>
      </w:pPr>
    </w:p>
    <w:p w14:paraId="54D22F60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eastAsia="Calibri" w:hAnsi="Lucida Sans Unicode" w:cs="Lucida Sans Unicode"/>
          <w:b/>
          <w:bCs/>
          <w:color w:val="FABF8F" w:themeColor="accent6" w:themeTint="99"/>
          <w:sz w:val="20"/>
          <w:szCs w:val="20"/>
          <w:lang w:eastAsia="es-CO"/>
        </w:rPr>
      </w:pPr>
      <w:r w:rsidRPr="00FD1F8D">
        <w:rPr>
          <w:rFonts w:ascii="Lucida Sans Unicode" w:hAnsi="Lucida Sans Unicode" w:cs="Lucida Sans Unicode"/>
          <w:noProof/>
          <w:sz w:val="20"/>
          <w:szCs w:val="20"/>
        </w:rPr>
        <w:lastRenderedPageBreak/>
        <w:drawing>
          <wp:inline distT="0" distB="0" distL="0" distR="0" wp14:anchorId="1BF3BC10" wp14:editId="7BBC5A6D">
            <wp:extent cx="6499860" cy="7728668"/>
            <wp:effectExtent l="0" t="0" r="0" b="571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06606" cy="773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04899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color w:val="000000" w:themeColor="text1"/>
          <w:sz w:val="20"/>
          <w:szCs w:val="20"/>
        </w:rPr>
      </w:pPr>
    </w:p>
    <w:p w14:paraId="549DDD70" w14:textId="77777777" w:rsidR="00FD1F8D" w:rsidRP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4744F2F2" w14:textId="77777777" w:rsidR="00FD1F8D" w:rsidRP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3B28FEEA" w14:textId="77777777" w:rsidR="00FD1F8D" w:rsidRP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u w:val="single"/>
        </w:rPr>
      </w:pPr>
    </w:p>
    <w:p w14:paraId="2EC8180C" w14:textId="720E0AEB" w:rsid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u w:val="single"/>
        </w:rPr>
      </w:pPr>
    </w:p>
    <w:p w14:paraId="1FC5C6FE" w14:textId="016FCE3A" w:rsid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u w:val="single"/>
        </w:rPr>
      </w:pPr>
    </w:p>
    <w:p w14:paraId="39473347" w14:textId="7B870B13" w:rsid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u w:val="single"/>
        </w:rPr>
      </w:pPr>
    </w:p>
    <w:p w14:paraId="06C0CCDF" w14:textId="2D8028F5" w:rsid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u w:val="single"/>
        </w:rPr>
      </w:pPr>
    </w:p>
    <w:p w14:paraId="4D4F514F" w14:textId="77777777" w:rsidR="00FD1F8D" w:rsidRPr="00FD1F8D" w:rsidRDefault="00FD1F8D" w:rsidP="00FD1F8D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FD1F8D">
        <w:rPr>
          <w:rFonts w:ascii="Lucida Sans Unicode" w:hAnsi="Lucida Sans Unicode" w:cs="Lucida Sans Unicode"/>
          <w:b/>
          <w:bCs/>
          <w:sz w:val="20"/>
          <w:szCs w:val="20"/>
        </w:rPr>
        <w:lastRenderedPageBreak/>
        <w:t xml:space="preserve">OBRA CIVIL </w:t>
      </w:r>
      <w:r w:rsidRPr="00FD1F8D">
        <w:rPr>
          <w:rFonts w:ascii="Lucida Sans Unicode" w:hAnsi="Lucida Sans Unicode" w:cs="Lucida Sans Unicode"/>
          <w:b/>
          <w:bCs/>
          <w:color w:val="000000"/>
          <w:sz w:val="20"/>
          <w:szCs w:val="20"/>
          <w:lang w:eastAsia="es-CO"/>
        </w:rPr>
        <w:t xml:space="preserve">ASCENSOR PANORAMICO – SIN SALA DE MÁQUINAS, 21 PERSONAS, 8 PARADAS. PANORÁMICO EDIFICIO </w:t>
      </w:r>
      <w:proofErr w:type="gramStart"/>
      <w:r w:rsidRPr="00FD1F8D">
        <w:rPr>
          <w:rFonts w:ascii="Lucida Sans Unicode" w:hAnsi="Lucida Sans Unicode" w:cs="Lucida Sans Unicode"/>
          <w:b/>
          <w:bCs/>
          <w:color w:val="000000"/>
          <w:sz w:val="20"/>
          <w:szCs w:val="20"/>
          <w:lang w:eastAsia="es-CO"/>
        </w:rPr>
        <w:t>DE  HOSPITALIZACIÓN</w:t>
      </w:r>
      <w:proofErr w:type="gramEnd"/>
      <w:r w:rsidRPr="00FD1F8D">
        <w:rPr>
          <w:rFonts w:ascii="Lucida Sans Unicode" w:hAnsi="Lucida Sans Unicode" w:cs="Lucida Sans Unicode"/>
          <w:b/>
          <w:bCs/>
          <w:color w:val="000000"/>
          <w:sz w:val="20"/>
          <w:szCs w:val="20"/>
          <w:lang w:eastAsia="es-CO"/>
        </w:rPr>
        <w:t>.</w:t>
      </w:r>
    </w:p>
    <w:p w14:paraId="76EF3271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516F04B9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FD1F8D"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55241D2D" wp14:editId="6580212F">
            <wp:extent cx="6466902" cy="6654165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72785" cy="6660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507CC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60D8E7BC" w14:textId="77777777" w:rsidR="00FD1F8D" w:rsidRP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7C3F1433" w14:textId="77777777" w:rsidR="00FD1F8D" w:rsidRP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1AF6E0DD" w14:textId="77777777" w:rsidR="00FD1F8D" w:rsidRP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0C1D4D57" w14:textId="77777777" w:rsidR="00FD1F8D" w:rsidRP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  <w:r w:rsidRPr="00FD1F8D">
        <w:rPr>
          <w:rFonts w:ascii="Lucida Sans Unicode" w:hAnsi="Lucida Sans Unicode" w:cs="Lucida Sans Unicode"/>
          <w:noProof/>
          <w:sz w:val="20"/>
          <w:szCs w:val="20"/>
        </w:rPr>
        <w:lastRenderedPageBreak/>
        <w:drawing>
          <wp:inline distT="0" distB="0" distL="0" distR="0" wp14:anchorId="7F86001B" wp14:editId="52BF0B8F">
            <wp:extent cx="6422247" cy="7006728"/>
            <wp:effectExtent l="0" t="0" r="0" b="381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32984" cy="701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CA7EB" w14:textId="77777777" w:rsidR="00FD1F8D" w:rsidRP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5B32CDBE" w14:textId="77777777" w:rsidR="00FD1F8D" w:rsidRP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470BD707" w14:textId="03E61046" w:rsidR="00FD1F8D" w:rsidRDefault="00FD1F8D" w:rsidP="00FD1F8D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2C0AFD9C" w14:textId="3CB01BA5" w:rsidR="00FD1F8D" w:rsidRDefault="00FD1F8D" w:rsidP="00FD1F8D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4B2157D7" w14:textId="5933B735" w:rsidR="00FD1F8D" w:rsidRDefault="00FD1F8D" w:rsidP="00FD1F8D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30085FDF" w14:textId="4C52ABE7" w:rsidR="00FD1F8D" w:rsidRDefault="00FD1F8D" w:rsidP="00FD1F8D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1A99981C" w14:textId="116D1FD3" w:rsidR="00FD1F8D" w:rsidRDefault="00FD1F8D" w:rsidP="00FD1F8D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226A973A" w14:textId="6E386109" w:rsidR="00FD1F8D" w:rsidRDefault="00FD1F8D" w:rsidP="00FD1F8D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03EF95BA" w14:textId="194FB300" w:rsidR="00FD1F8D" w:rsidRDefault="00FD1F8D" w:rsidP="00FD1F8D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2192C3D8" w14:textId="166FFBD4" w:rsidR="00FD1F8D" w:rsidRDefault="00FD1F8D" w:rsidP="00FD1F8D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611CBCFE" w14:textId="268B5955" w:rsidR="00FD1F8D" w:rsidRDefault="00FD1F8D" w:rsidP="00FD1F8D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4AEECB6C" w14:textId="77777777" w:rsidR="00FD1F8D" w:rsidRPr="00FD1F8D" w:rsidRDefault="00FD1F8D" w:rsidP="00FD1F8D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2C44FBB0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color w:val="000000"/>
          <w:sz w:val="20"/>
          <w:szCs w:val="20"/>
          <w:lang w:eastAsia="es-CO"/>
        </w:rPr>
      </w:pPr>
      <w:r w:rsidRPr="00FD1F8D">
        <w:rPr>
          <w:rFonts w:ascii="Lucida Sans Unicode" w:hAnsi="Lucida Sans Unicode" w:cs="Lucida Sans Unicode"/>
          <w:b/>
          <w:bCs/>
          <w:color w:val="000000"/>
          <w:sz w:val="20"/>
          <w:szCs w:val="20"/>
          <w:lang w:eastAsia="es-CO"/>
        </w:rPr>
        <w:lastRenderedPageBreak/>
        <w:t>ASCENSOR PANORAMICO EDIFICIO MEDICINA NUCLEAR SIN SALA DE MÁQUINAS, 17 PERSONAS, 6 PARADAS.</w:t>
      </w:r>
    </w:p>
    <w:p w14:paraId="6D78681A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3F3E8D21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FD1F8D"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062B619E" wp14:editId="494C96C1">
            <wp:extent cx="6677515" cy="6924675"/>
            <wp:effectExtent l="0" t="0" r="9525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00727" cy="694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9032D" w14:textId="77777777" w:rsidR="00FD1F8D" w:rsidRPr="00FD1F8D" w:rsidRDefault="00FD1F8D" w:rsidP="00FD1F8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1DBBCD89" w14:textId="77777777" w:rsidR="00FD1F8D" w:rsidRPr="00FD1F8D" w:rsidRDefault="00FD1F8D" w:rsidP="00FD1F8D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48C8C1BB" w14:textId="77777777" w:rsidR="00FD1F8D" w:rsidRP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  <w:r w:rsidRPr="00FD1F8D">
        <w:rPr>
          <w:rFonts w:ascii="Lucida Sans Unicode" w:hAnsi="Lucida Sans Unicode" w:cs="Lucida Sans Unicode"/>
          <w:noProof/>
          <w:sz w:val="20"/>
          <w:szCs w:val="20"/>
        </w:rPr>
        <w:lastRenderedPageBreak/>
        <w:drawing>
          <wp:inline distT="0" distB="0" distL="0" distR="0" wp14:anchorId="1A405856" wp14:editId="7A77E06E">
            <wp:extent cx="6510302" cy="7243638"/>
            <wp:effectExtent l="0" t="0" r="508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32802" cy="726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D0F47" w14:textId="77777777" w:rsidR="00FD1F8D" w:rsidRPr="00FD1F8D" w:rsidRDefault="00FD1F8D" w:rsidP="00FD1F8D">
      <w:pPr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p w14:paraId="67EC0A09" w14:textId="680009A8" w:rsidR="00521E14" w:rsidRPr="00FD1F8D" w:rsidRDefault="00521E14" w:rsidP="00FD1F8D">
      <w:pPr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14:paraId="07D908A5" w14:textId="77777777" w:rsidR="006B4AA6" w:rsidRPr="00FD1F8D" w:rsidRDefault="006B4AA6" w:rsidP="006B4AA6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sectPr w:rsidR="006B4AA6" w:rsidRPr="00FD1F8D" w:rsidSect="00417303">
      <w:headerReference w:type="default" r:id="rId22"/>
      <w:footerReference w:type="even" r:id="rId23"/>
      <w:footerReference w:type="default" r:id="rId24"/>
      <w:pgSz w:w="12242" w:h="18722" w:code="120"/>
      <w:pgMar w:top="1361" w:right="1418" w:bottom="1021" w:left="1418" w:header="284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C83F3" w14:textId="77777777" w:rsidR="00FD1F8D" w:rsidRDefault="00FD1F8D">
      <w:r>
        <w:separator/>
      </w:r>
    </w:p>
  </w:endnote>
  <w:endnote w:type="continuationSeparator" w:id="0">
    <w:p w14:paraId="5E0C71BB" w14:textId="77777777" w:rsidR="00FD1F8D" w:rsidRDefault="00FD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4B77E" w14:textId="77777777" w:rsidR="00FD1F8D" w:rsidRDefault="00FD1F8D" w:rsidP="00A1335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98037D9" w14:textId="77777777" w:rsidR="00FD1F8D" w:rsidRDefault="00FD1F8D" w:rsidP="00A1335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CBA68" w14:textId="77777777" w:rsidR="00FD1F8D" w:rsidRPr="00C06AA7" w:rsidRDefault="00FD1F8D" w:rsidP="00A1335B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4"/>
        <w:lang w:val="es-CO" w:eastAsia="es-CO"/>
      </w:rPr>
      <w:drawing>
        <wp:anchor distT="0" distB="0" distL="114300" distR="114300" simplePos="0" relativeHeight="251662336" behindDoc="1" locked="0" layoutInCell="1" allowOverlap="1" wp14:anchorId="3EC76070" wp14:editId="77188F4B">
          <wp:simplePos x="0" y="0"/>
          <wp:positionH relativeFrom="column">
            <wp:posOffset>4363720</wp:posOffset>
          </wp:positionH>
          <wp:positionV relativeFrom="paragraph">
            <wp:posOffset>103505</wp:posOffset>
          </wp:positionV>
          <wp:extent cx="1609717" cy="670560"/>
          <wp:effectExtent l="0" t="0" r="0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17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F558D" w14:textId="77777777" w:rsidR="00FD1F8D" w:rsidRDefault="00FD1F8D">
      <w:r>
        <w:separator/>
      </w:r>
    </w:p>
  </w:footnote>
  <w:footnote w:type="continuationSeparator" w:id="0">
    <w:p w14:paraId="284A12FD" w14:textId="77777777" w:rsidR="00FD1F8D" w:rsidRDefault="00FD1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AFE26" w14:textId="77777777" w:rsidR="00FD1F8D" w:rsidRDefault="00FD1F8D" w:rsidP="00A1335B">
    <w:pPr>
      <w:pStyle w:val="Encabezado"/>
      <w:rPr>
        <w:sz w:val="18"/>
        <w:szCs w:val="18"/>
      </w:rPr>
    </w:pPr>
    <w:r>
      <w:rPr>
        <w:rFonts w:ascii="Lucida Sans Unicode" w:hAnsi="Lucida Sans Unicode" w:cs="Lucida Sans Unicode"/>
        <w:b/>
        <w:bCs/>
        <w:noProof/>
        <w:color w:val="000000"/>
        <w:lang w:val="es-CO" w:eastAsia="es-CO"/>
      </w:rPr>
      <w:drawing>
        <wp:anchor distT="0" distB="0" distL="0" distR="0" simplePos="0" relativeHeight="251658240" behindDoc="1" locked="0" layoutInCell="1" allowOverlap="0" wp14:anchorId="3426B4A0" wp14:editId="4BEC2EAC">
          <wp:simplePos x="0" y="0"/>
          <wp:positionH relativeFrom="margin">
            <wp:posOffset>-2402</wp:posOffset>
          </wp:positionH>
          <wp:positionV relativeFrom="paragraph">
            <wp:posOffset>-42186</wp:posOffset>
          </wp:positionV>
          <wp:extent cx="2589271" cy="601096"/>
          <wp:effectExtent l="0" t="0" r="0" b="8890"/>
          <wp:wrapNone/>
          <wp:docPr id="23" name="Imagen 23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603594" cy="604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4B34E" w14:textId="77777777" w:rsidR="00FD1F8D" w:rsidRDefault="00FD1F8D" w:rsidP="007423BA">
    <w:pPr>
      <w:pStyle w:val="Encabezado"/>
      <w:tabs>
        <w:tab w:val="center" w:pos="5103"/>
        <w:tab w:val="right" w:pos="10206"/>
      </w:tabs>
      <w:rPr>
        <w:rStyle w:val="Nmerodepgina"/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4C2F63FC" w14:textId="77777777" w:rsidR="00FD1F8D" w:rsidRDefault="00FD1F8D" w:rsidP="009D4A34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14:paraId="511B8F05" w14:textId="77777777" w:rsidR="00FD1F8D" w:rsidRDefault="00FD1F8D" w:rsidP="00F84FB7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14:paraId="294A9FEA" w14:textId="77777777" w:rsidR="00FD1F8D" w:rsidRDefault="00FD1F8D" w:rsidP="00F84FB7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14:paraId="2EE59978" w14:textId="6B7647E8" w:rsidR="00FD1F8D" w:rsidRDefault="00FD1F8D" w:rsidP="00A1335B">
    <w:pPr>
      <w:jc w:val="center"/>
      <w:rPr>
        <w:rFonts w:ascii="Lucida Sans Unicode" w:hAnsi="Lucida Sans Unicode" w:cs="Lucida Sans Unicode"/>
        <w:b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479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2020</w:t>
    </w:r>
  </w:p>
  <w:p w14:paraId="393D52AE" w14:textId="5BC1605A" w:rsidR="00FD1F8D" w:rsidRDefault="00FD1F8D" w:rsidP="004A066C">
    <w:pPr>
      <w:pStyle w:val="Encabezado"/>
      <w:jc w:val="right"/>
      <w:rPr>
        <w:rStyle w:val="Nmerodepgina"/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>
      <w:rPr>
        <w:rStyle w:val="Nmerodepgina"/>
        <w:rFonts w:ascii="Lucida Sans Unicode" w:hAnsi="Lucida Sans Unicode" w:cs="Lucida Sans Unicode"/>
        <w:noProof/>
        <w:sz w:val="14"/>
        <w:szCs w:val="14"/>
      </w:rPr>
      <w:t>9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>
      <w:rPr>
        <w:rStyle w:val="Nmerodepgina"/>
        <w:rFonts w:ascii="Lucida Sans Unicode" w:hAnsi="Lucida Sans Unicode" w:cs="Lucida Sans Unicode"/>
        <w:sz w:val="14"/>
        <w:szCs w:val="14"/>
      </w:rPr>
      <w:t>16</w:t>
    </w:r>
  </w:p>
  <w:p w14:paraId="0099BEFF" w14:textId="77777777" w:rsidR="00FD1F8D" w:rsidRPr="004A066C" w:rsidRDefault="00FD1F8D" w:rsidP="004A066C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8C5AC96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DCC0F7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8F27A2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61F"/>
    <w:rsid w:val="0003019A"/>
    <w:rsid w:val="00050FD4"/>
    <w:rsid w:val="00061E24"/>
    <w:rsid w:val="000727C4"/>
    <w:rsid w:val="00075D98"/>
    <w:rsid w:val="00090F6F"/>
    <w:rsid w:val="000A0CE8"/>
    <w:rsid w:val="000A3D75"/>
    <w:rsid w:val="000C4A5B"/>
    <w:rsid w:val="000E4942"/>
    <w:rsid w:val="00111622"/>
    <w:rsid w:val="00111667"/>
    <w:rsid w:val="00112744"/>
    <w:rsid w:val="0012445B"/>
    <w:rsid w:val="00126139"/>
    <w:rsid w:val="00144D8D"/>
    <w:rsid w:val="0014675B"/>
    <w:rsid w:val="00170370"/>
    <w:rsid w:val="00180225"/>
    <w:rsid w:val="0018488F"/>
    <w:rsid w:val="001942DB"/>
    <w:rsid w:val="001A7808"/>
    <w:rsid w:val="001D0EEE"/>
    <w:rsid w:val="001D59AA"/>
    <w:rsid w:val="001F0A6D"/>
    <w:rsid w:val="00230328"/>
    <w:rsid w:val="00270118"/>
    <w:rsid w:val="002815A8"/>
    <w:rsid w:val="0028443D"/>
    <w:rsid w:val="002A1830"/>
    <w:rsid w:val="002C3E2B"/>
    <w:rsid w:val="002F002D"/>
    <w:rsid w:val="002F66EB"/>
    <w:rsid w:val="00330554"/>
    <w:rsid w:val="00343B1D"/>
    <w:rsid w:val="0034473B"/>
    <w:rsid w:val="00361F08"/>
    <w:rsid w:val="00371D9E"/>
    <w:rsid w:val="00384EC1"/>
    <w:rsid w:val="00387057"/>
    <w:rsid w:val="003B289B"/>
    <w:rsid w:val="003E2B66"/>
    <w:rsid w:val="00402F06"/>
    <w:rsid w:val="0041385D"/>
    <w:rsid w:val="00417303"/>
    <w:rsid w:val="0043025C"/>
    <w:rsid w:val="004A066C"/>
    <w:rsid w:val="004C7EEE"/>
    <w:rsid w:val="005019F2"/>
    <w:rsid w:val="00507614"/>
    <w:rsid w:val="00521E14"/>
    <w:rsid w:val="0054413F"/>
    <w:rsid w:val="005473DF"/>
    <w:rsid w:val="00556C55"/>
    <w:rsid w:val="005645BF"/>
    <w:rsid w:val="005A6A25"/>
    <w:rsid w:val="005C3E53"/>
    <w:rsid w:val="005E784F"/>
    <w:rsid w:val="005F73C6"/>
    <w:rsid w:val="00614A8A"/>
    <w:rsid w:val="00636D19"/>
    <w:rsid w:val="00644613"/>
    <w:rsid w:val="0064648D"/>
    <w:rsid w:val="00647CDF"/>
    <w:rsid w:val="0068016F"/>
    <w:rsid w:val="00682A61"/>
    <w:rsid w:val="006971FD"/>
    <w:rsid w:val="006A2BEB"/>
    <w:rsid w:val="006B4AA6"/>
    <w:rsid w:val="006B730C"/>
    <w:rsid w:val="006D69B2"/>
    <w:rsid w:val="00706223"/>
    <w:rsid w:val="007258A2"/>
    <w:rsid w:val="00732F68"/>
    <w:rsid w:val="007423BA"/>
    <w:rsid w:val="007573EF"/>
    <w:rsid w:val="00757DC1"/>
    <w:rsid w:val="00762DC9"/>
    <w:rsid w:val="00765467"/>
    <w:rsid w:val="00766CF4"/>
    <w:rsid w:val="00771765"/>
    <w:rsid w:val="007729EC"/>
    <w:rsid w:val="007748C8"/>
    <w:rsid w:val="007C3108"/>
    <w:rsid w:val="007C72ED"/>
    <w:rsid w:val="007E6B02"/>
    <w:rsid w:val="007F52D4"/>
    <w:rsid w:val="00802291"/>
    <w:rsid w:val="0081243B"/>
    <w:rsid w:val="00840639"/>
    <w:rsid w:val="008411C3"/>
    <w:rsid w:val="00841B31"/>
    <w:rsid w:val="008432C3"/>
    <w:rsid w:val="00853F83"/>
    <w:rsid w:val="00877F31"/>
    <w:rsid w:val="008A648E"/>
    <w:rsid w:val="008A721B"/>
    <w:rsid w:val="00900B7F"/>
    <w:rsid w:val="00934E20"/>
    <w:rsid w:val="009473C1"/>
    <w:rsid w:val="00971EF7"/>
    <w:rsid w:val="00984AD9"/>
    <w:rsid w:val="0099509D"/>
    <w:rsid w:val="009B2A2C"/>
    <w:rsid w:val="009D4623"/>
    <w:rsid w:val="009D4A34"/>
    <w:rsid w:val="009F12A7"/>
    <w:rsid w:val="009F17D5"/>
    <w:rsid w:val="009F6409"/>
    <w:rsid w:val="009F66BE"/>
    <w:rsid w:val="00A1335B"/>
    <w:rsid w:val="00A155DC"/>
    <w:rsid w:val="00A24206"/>
    <w:rsid w:val="00A458C7"/>
    <w:rsid w:val="00A6065C"/>
    <w:rsid w:val="00A643C7"/>
    <w:rsid w:val="00A67C4E"/>
    <w:rsid w:val="00A749A7"/>
    <w:rsid w:val="00A81BA3"/>
    <w:rsid w:val="00A84353"/>
    <w:rsid w:val="00A86FA0"/>
    <w:rsid w:val="00B218C0"/>
    <w:rsid w:val="00B51C09"/>
    <w:rsid w:val="00B93133"/>
    <w:rsid w:val="00BB57E5"/>
    <w:rsid w:val="00BC0FB7"/>
    <w:rsid w:val="00C242B1"/>
    <w:rsid w:val="00C37A30"/>
    <w:rsid w:val="00C40D97"/>
    <w:rsid w:val="00C42112"/>
    <w:rsid w:val="00C50A4B"/>
    <w:rsid w:val="00C55253"/>
    <w:rsid w:val="00C9309D"/>
    <w:rsid w:val="00CC20A6"/>
    <w:rsid w:val="00CC53B2"/>
    <w:rsid w:val="00CC6FB5"/>
    <w:rsid w:val="00CD7F3F"/>
    <w:rsid w:val="00D37195"/>
    <w:rsid w:val="00D375BE"/>
    <w:rsid w:val="00D5390E"/>
    <w:rsid w:val="00D6590A"/>
    <w:rsid w:val="00D95080"/>
    <w:rsid w:val="00DC1B56"/>
    <w:rsid w:val="00DC691B"/>
    <w:rsid w:val="00DE5231"/>
    <w:rsid w:val="00DF3636"/>
    <w:rsid w:val="00E47C0E"/>
    <w:rsid w:val="00E63CD8"/>
    <w:rsid w:val="00E877D5"/>
    <w:rsid w:val="00E971A1"/>
    <w:rsid w:val="00F10938"/>
    <w:rsid w:val="00F11787"/>
    <w:rsid w:val="00F232EB"/>
    <w:rsid w:val="00F2631B"/>
    <w:rsid w:val="00F6761F"/>
    <w:rsid w:val="00F84FB7"/>
    <w:rsid w:val="00FA61F7"/>
    <w:rsid w:val="00FC246E"/>
    <w:rsid w:val="00FC6293"/>
    <w:rsid w:val="00FD1F8D"/>
    <w:rsid w:val="00FE15C8"/>
    <w:rsid w:val="00FF0CB1"/>
    <w:rsid w:val="00FF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2A0E9A"/>
  <w15:docId w15:val="{239E7FF4-40D5-4ED5-A1AB-097C1699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242B1"/>
    <w:pPr>
      <w:numPr>
        <w:numId w:val="1"/>
      </w:numPr>
      <w:jc w:val="both"/>
      <w:outlineLvl w:val="0"/>
    </w:pPr>
    <w:rPr>
      <w:rFonts w:ascii="Arial" w:hAnsi="Arial" w:cs="Arial"/>
      <w:kern w:val="36"/>
      <w:lang w:eastAsia="es-CO"/>
    </w:rPr>
  </w:style>
  <w:style w:type="paragraph" w:styleId="Ttulo2">
    <w:name w:val="heading 2"/>
    <w:basedOn w:val="Normal"/>
    <w:link w:val="Ttulo2Car"/>
    <w:qFormat/>
    <w:rsid w:val="00C242B1"/>
    <w:pPr>
      <w:numPr>
        <w:ilvl w:val="1"/>
        <w:numId w:val="1"/>
      </w:numPr>
      <w:jc w:val="both"/>
      <w:outlineLvl w:val="1"/>
    </w:pPr>
    <w:rPr>
      <w:rFonts w:ascii="Arial" w:hAnsi="Arial" w:cs="Arial"/>
      <w:lang w:eastAsia="es-CO"/>
    </w:rPr>
  </w:style>
  <w:style w:type="paragraph" w:styleId="Ttulo3">
    <w:name w:val="heading 3"/>
    <w:basedOn w:val="Normal"/>
    <w:link w:val="Ttulo3Car"/>
    <w:qFormat/>
    <w:rsid w:val="00C242B1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eastAsia="es-CO"/>
    </w:rPr>
  </w:style>
  <w:style w:type="paragraph" w:styleId="Ttulo4">
    <w:name w:val="heading 4"/>
    <w:basedOn w:val="Normal"/>
    <w:next w:val="Normal"/>
    <w:link w:val="Ttulo4Car"/>
    <w:qFormat/>
    <w:rsid w:val="00C242B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es-CO"/>
    </w:rPr>
  </w:style>
  <w:style w:type="paragraph" w:styleId="Ttulo5">
    <w:name w:val="heading 5"/>
    <w:basedOn w:val="Normal"/>
    <w:next w:val="Normal"/>
    <w:link w:val="Ttulo5Car"/>
    <w:qFormat/>
    <w:rsid w:val="00C242B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eastAsia="es-CO"/>
    </w:rPr>
  </w:style>
  <w:style w:type="paragraph" w:styleId="Ttulo6">
    <w:name w:val="heading 6"/>
    <w:basedOn w:val="Normal"/>
    <w:next w:val="Normal"/>
    <w:link w:val="Ttulo6Car"/>
    <w:qFormat/>
    <w:rsid w:val="00C242B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eastAsia="es-CO"/>
    </w:rPr>
  </w:style>
  <w:style w:type="paragraph" w:styleId="Ttulo7">
    <w:name w:val="heading 7"/>
    <w:basedOn w:val="Normal"/>
    <w:next w:val="Normal"/>
    <w:link w:val="Ttulo7Car"/>
    <w:qFormat/>
    <w:rsid w:val="00C242B1"/>
    <w:pPr>
      <w:numPr>
        <w:ilvl w:val="6"/>
        <w:numId w:val="1"/>
      </w:numPr>
      <w:spacing w:before="240" w:after="60"/>
      <w:outlineLvl w:val="6"/>
    </w:pPr>
    <w:rPr>
      <w:lang w:eastAsia="es-CO"/>
    </w:rPr>
  </w:style>
  <w:style w:type="paragraph" w:styleId="Ttulo8">
    <w:name w:val="heading 8"/>
    <w:basedOn w:val="Normal"/>
    <w:next w:val="Normal"/>
    <w:link w:val="Ttulo8Car"/>
    <w:qFormat/>
    <w:rsid w:val="00C242B1"/>
    <w:pPr>
      <w:numPr>
        <w:ilvl w:val="7"/>
        <w:numId w:val="1"/>
      </w:numPr>
      <w:spacing w:before="240" w:after="60"/>
      <w:outlineLvl w:val="7"/>
    </w:pPr>
    <w:rPr>
      <w:i/>
      <w:iCs/>
      <w:lang w:eastAsia="es-CO"/>
    </w:rPr>
  </w:style>
  <w:style w:type="paragraph" w:styleId="Ttulo9">
    <w:name w:val="heading 9"/>
    <w:basedOn w:val="Normal"/>
    <w:next w:val="Normal"/>
    <w:link w:val="Ttulo9Car"/>
    <w:qFormat/>
    <w:rsid w:val="00C242B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6761F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F6761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F676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76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F6761F"/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F6761F"/>
    <w:pPr>
      <w:ind w:left="720"/>
      <w:contextualSpacing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76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761F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387057"/>
    <w:pPr>
      <w:jc w:val="both"/>
    </w:pPr>
    <w:rPr>
      <w:sz w:val="20"/>
      <w:szCs w:val="20"/>
      <w:lang w:eastAsia="es-CO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387057"/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character" w:customStyle="1" w:styleId="Ttulo1Car">
    <w:name w:val="Título 1 Car"/>
    <w:basedOn w:val="Fuentedeprrafopredeter"/>
    <w:link w:val="Ttulo1"/>
    <w:rsid w:val="00C242B1"/>
    <w:rPr>
      <w:rFonts w:ascii="Arial" w:eastAsia="Times New Roman" w:hAnsi="Arial" w:cs="Arial"/>
      <w:kern w:val="36"/>
      <w:sz w:val="24"/>
      <w:szCs w:val="24"/>
      <w:lang w:val="es-ES" w:eastAsia="es-CO"/>
    </w:rPr>
  </w:style>
  <w:style w:type="character" w:customStyle="1" w:styleId="Ttulo2Car">
    <w:name w:val="Título 2 Car"/>
    <w:basedOn w:val="Fuentedeprrafopredeter"/>
    <w:link w:val="Ttulo2"/>
    <w:rsid w:val="00C242B1"/>
    <w:rPr>
      <w:rFonts w:ascii="Arial" w:eastAsia="Times New Roman" w:hAnsi="Arial" w:cs="Arial"/>
      <w:sz w:val="24"/>
      <w:szCs w:val="24"/>
      <w:lang w:val="es-ES" w:eastAsia="es-CO"/>
    </w:rPr>
  </w:style>
  <w:style w:type="character" w:customStyle="1" w:styleId="Ttulo3Car">
    <w:name w:val="Título 3 Car"/>
    <w:basedOn w:val="Fuentedeprrafopredeter"/>
    <w:link w:val="Ttulo3"/>
    <w:rsid w:val="00C242B1"/>
    <w:rPr>
      <w:rFonts w:ascii="Arial" w:eastAsia="Times New Roman" w:hAnsi="Arial" w:cs="Arial"/>
      <w:b/>
      <w:bCs/>
      <w:sz w:val="24"/>
      <w:szCs w:val="24"/>
      <w:lang w:val="es-ES" w:eastAsia="es-CO"/>
    </w:rPr>
  </w:style>
  <w:style w:type="character" w:customStyle="1" w:styleId="Ttulo4Car">
    <w:name w:val="Título 4 Car"/>
    <w:basedOn w:val="Fuentedeprrafopredeter"/>
    <w:link w:val="Ttulo4"/>
    <w:rsid w:val="00C242B1"/>
    <w:rPr>
      <w:rFonts w:ascii="Times New Roman" w:eastAsia="Times New Roman" w:hAnsi="Times New Roman" w:cs="Times New Roman"/>
      <w:b/>
      <w:bCs/>
      <w:sz w:val="28"/>
      <w:szCs w:val="28"/>
      <w:lang w:val="es-ES" w:eastAsia="es-CO"/>
    </w:rPr>
  </w:style>
  <w:style w:type="character" w:customStyle="1" w:styleId="Ttulo5Car">
    <w:name w:val="Título 5 Car"/>
    <w:basedOn w:val="Fuentedeprrafopredeter"/>
    <w:link w:val="Ttulo5"/>
    <w:rsid w:val="00C242B1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CO"/>
    </w:rPr>
  </w:style>
  <w:style w:type="character" w:customStyle="1" w:styleId="Ttulo6Car">
    <w:name w:val="Título 6 Car"/>
    <w:basedOn w:val="Fuentedeprrafopredeter"/>
    <w:link w:val="Ttulo6"/>
    <w:rsid w:val="00C242B1"/>
    <w:rPr>
      <w:rFonts w:ascii="Times New Roman" w:eastAsia="Times New Roman" w:hAnsi="Times New Roman" w:cs="Times New Roman"/>
      <w:b/>
      <w:bCs/>
      <w:lang w:val="es-ES" w:eastAsia="es-CO"/>
    </w:rPr>
  </w:style>
  <w:style w:type="character" w:customStyle="1" w:styleId="Ttulo7Car">
    <w:name w:val="Título 7 Car"/>
    <w:basedOn w:val="Fuentedeprrafopredeter"/>
    <w:link w:val="Ttulo7"/>
    <w:rsid w:val="00C242B1"/>
    <w:rPr>
      <w:rFonts w:ascii="Times New Roman" w:eastAsia="Times New Roman" w:hAnsi="Times New Roman" w:cs="Times New Roman"/>
      <w:sz w:val="24"/>
      <w:szCs w:val="24"/>
      <w:lang w:val="es-ES" w:eastAsia="es-CO"/>
    </w:rPr>
  </w:style>
  <w:style w:type="character" w:customStyle="1" w:styleId="Ttulo8Car">
    <w:name w:val="Título 8 Car"/>
    <w:basedOn w:val="Fuentedeprrafopredeter"/>
    <w:link w:val="Ttulo8"/>
    <w:rsid w:val="00C242B1"/>
    <w:rPr>
      <w:rFonts w:ascii="Times New Roman" w:eastAsia="Times New Roman" w:hAnsi="Times New Roman" w:cs="Times New Roman"/>
      <w:i/>
      <w:iCs/>
      <w:sz w:val="24"/>
      <w:szCs w:val="24"/>
      <w:lang w:val="es-ES" w:eastAsia="es-CO"/>
    </w:rPr>
  </w:style>
  <w:style w:type="character" w:customStyle="1" w:styleId="Ttulo9Car">
    <w:name w:val="Título 9 Car"/>
    <w:basedOn w:val="Fuentedeprrafopredeter"/>
    <w:link w:val="Ttulo9"/>
    <w:rsid w:val="00C242B1"/>
    <w:rPr>
      <w:rFonts w:ascii="Arial" w:eastAsia="Times New Roman" w:hAnsi="Arial" w:cs="Arial"/>
      <w:lang w:val="es-ES" w:eastAsia="es-CO"/>
    </w:rPr>
  </w:style>
  <w:style w:type="table" w:styleId="Tablaconcuadrcula">
    <w:name w:val="Table Grid"/>
    <w:basedOn w:val="Tablanormal"/>
    <w:uiPriority w:val="59"/>
    <w:rsid w:val="00C242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76">
    <w:name w:val="CM76"/>
    <w:basedOn w:val="Normal"/>
    <w:next w:val="Normal"/>
    <w:uiPriority w:val="99"/>
    <w:rsid w:val="00C242B1"/>
    <w:pPr>
      <w:autoSpaceDE w:val="0"/>
      <w:autoSpaceDN w:val="0"/>
      <w:adjustRightInd w:val="0"/>
    </w:pPr>
    <w:rPr>
      <w:rFonts w:eastAsia="Calibri"/>
      <w:lang w:val="es-CO" w:eastAsia="en-US"/>
    </w:rPr>
  </w:style>
  <w:style w:type="paragraph" w:customStyle="1" w:styleId="CM73">
    <w:name w:val="CM73"/>
    <w:basedOn w:val="Normal"/>
    <w:next w:val="Normal"/>
    <w:uiPriority w:val="99"/>
    <w:rsid w:val="00C242B1"/>
    <w:pPr>
      <w:autoSpaceDE w:val="0"/>
      <w:autoSpaceDN w:val="0"/>
      <w:adjustRightInd w:val="0"/>
    </w:pPr>
    <w:rPr>
      <w:rFonts w:eastAsia="Calibri"/>
      <w:lang w:val="es-CO" w:eastAsia="en-US"/>
    </w:rPr>
  </w:style>
  <w:style w:type="paragraph" w:styleId="NormalWeb">
    <w:name w:val="Normal (Web)"/>
    <w:basedOn w:val="Normal"/>
    <w:rsid w:val="00C242B1"/>
    <w:pPr>
      <w:spacing w:before="100" w:beforeAutospacing="1" w:after="100" w:afterAutospacing="1"/>
    </w:pPr>
    <w:rPr>
      <w:lang w:eastAsia="es-CO"/>
    </w:rPr>
  </w:style>
  <w:style w:type="paragraph" w:customStyle="1" w:styleId="ListaCC">
    <w:name w:val="Lista CC."/>
    <w:basedOn w:val="Normal"/>
    <w:rsid w:val="00C242B1"/>
    <w:rPr>
      <w:lang w:eastAsia="es-CO"/>
    </w:rPr>
  </w:style>
  <w:style w:type="paragraph" w:styleId="Lista2">
    <w:name w:val="List 2"/>
    <w:basedOn w:val="Normal"/>
    <w:rsid w:val="00C242B1"/>
    <w:pPr>
      <w:ind w:left="566" w:hanging="283"/>
      <w:contextualSpacing/>
    </w:pPr>
    <w:rPr>
      <w:lang w:eastAsia="es-CO"/>
    </w:rPr>
  </w:style>
  <w:style w:type="paragraph" w:styleId="Lista3">
    <w:name w:val="List 3"/>
    <w:basedOn w:val="Normal"/>
    <w:rsid w:val="00C242B1"/>
    <w:pPr>
      <w:ind w:left="849" w:hanging="283"/>
      <w:contextualSpacing/>
    </w:pPr>
    <w:rPr>
      <w:lang w:eastAsia="es-CO"/>
    </w:rPr>
  </w:style>
  <w:style w:type="paragraph" w:styleId="Continuarlista">
    <w:name w:val="List Continue"/>
    <w:basedOn w:val="Normal"/>
    <w:rsid w:val="00C242B1"/>
    <w:pPr>
      <w:spacing w:after="120"/>
      <w:ind w:left="283"/>
      <w:contextualSpacing/>
    </w:pPr>
    <w:rPr>
      <w:lang w:eastAsia="es-CO"/>
    </w:rPr>
  </w:style>
  <w:style w:type="paragraph" w:styleId="Listaconvietas">
    <w:name w:val="List Bullet"/>
    <w:basedOn w:val="Normal"/>
    <w:unhideWhenUsed/>
    <w:rsid w:val="00C242B1"/>
    <w:pPr>
      <w:numPr>
        <w:numId w:val="2"/>
      </w:numPr>
    </w:pPr>
    <w:rPr>
      <w:lang w:eastAsia="es-CO"/>
    </w:rPr>
  </w:style>
  <w:style w:type="paragraph" w:styleId="Listaconvietas2">
    <w:name w:val="List Bullet 2"/>
    <w:basedOn w:val="Normal"/>
    <w:unhideWhenUsed/>
    <w:rsid w:val="00C242B1"/>
    <w:pPr>
      <w:numPr>
        <w:numId w:val="3"/>
      </w:numPr>
      <w:contextualSpacing/>
    </w:pPr>
    <w:rPr>
      <w:lang w:eastAsia="es-CO"/>
    </w:rPr>
  </w:style>
  <w:style w:type="character" w:styleId="Refdecomentario">
    <w:name w:val="annotation reference"/>
    <w:uiPriority w:val="99"/>
    <w:semiHidden/>
    <w:unhideWhenUsed/>
    <w:rsid w:val="00C242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242B1"/>
    <w:rPr>
      <w:sz w:val="20"/>
      <w:szCs w:val="20"/>
      <w:lang w:val="es-CO"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242B1"/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242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242B1"/>
    <w:rPr>
      <w:rFonts w:ascii="Times New Roman" w:eastAsia="Times New Roman" w:hAnsi="Times New Roman" w:cs="Times New Roman"/>
      <w:b/>
      <w:bCs/>
      <w:sz w:val="20"/>
      <w:szCs w:val="20"/>
      <w:lang w:eastAsia="es-CO"/>
    </w:rPr>
  </w:style>
  <w:style w:type="character" w:styleId="Hipervnculo">
    <w:name w:val="Hyperlink"/>
    <w:uiPriority w:val="99"/>
    <w:unhideWhenUsed/>
    <w:rsid w:val="00C242B1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C242B1"/>
    <w:rPr>
      <w:color w:val="800080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C242B1"/>
  </w:style>
  <w:style w:type="paragraph" w:customStyle="1" w:styleId="xl67">
    <w:name w:val="xl67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68">
    <w:name w:val="xl68"/>
    <w:basedOn w:val="Normal"/>
    <w:rsid w:val="00C242B1"/>
    <w:pP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69">
    <w:name w:val="xl69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0">
    <w:name w:val="xl70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1">
    <w:name w:val="xl71"/>
    <w:basedOn w:val="Normal"/>
    <w:rsid w:val="00C242B1"/>
    <w:pP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2">
    <w:name w:val="xl72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3">
    <w:name w:val="xl73"/>
    <w:basedOn w:val="Normal"/>
    <w:rsid w:val="00C242B1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4">
    <w:name w:val="xl74"/>
    <w:basedOn w:val="Normal"/>
    <w:rsid w:val="00C242B1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5">
    <w:name w:val="xl75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6">
    <w:name w:val="xl76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7">
    <w:name w:val="xl77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8">
    <w:name w:val="xl78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9">
    <w:name w:val="xl79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0">
    <w:name w:val="xl80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1">
    <w:name w:val="xl81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2">
    <w:name w:val="xl82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3">
    <w:name w:val="xl83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4">
    <w:name w:val="xl84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5">
    <w:name w:val="xl8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6">
    <w:name w:val="xl86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7">
    <w:name w:val="xl87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88">
    <w:name w:val="xl88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9">
    <w:name w:val="xl8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90">
    <w:name w:val="xl9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91">
    <w:name w:val="xl9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2">
    <w:name w:val="xl92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3">
    <w:name w:val="xl9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val="es-CO" w:eastAsia="es-CO"/>
    </w:rPr>
  </w:style>
  <w:style w:type="paragraph" w:customStyle="1" w:styleId="xl94">
    <w:name w:val="xl94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5">
    <w:name w:val="xl9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6">
    <w:name w:val="xl9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7">
    <w:name w:val="xl9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98">
    <w:name w:val="xl9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9">
    <w:name w:val="xl9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val="es-CO" w:eastAsia="es-CO"/>
    </w:rPr>
  </w:style>
  <w:style w:type="paragraph" w:customStyle="1" w:styleId="xl100">
    <w:name w:val="xl10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01">
    <w:name w:val="xl10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02">
    <w:name w:val="xl10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3">
    <w:name w:val="xl10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4">
    <w:name w:val="xl104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i/>
      <w:iCs/>
      <w:sz w:val="22"/>
      <w:szCs w:val="22"/>
      <w:lang w:val="es-CO" w:eastAsia="es-CO"/>
    </w:rPr>
  </w:style>
  <w:style w:type="paragraph" w:customStyle="1" w:styleId="xl105">
    <w:name w:val="xl10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22"/>
      <w:szCs w:val="22"/>
      <w:lang w:val="es-CO" w:eastAsia="es-CO"/>
    </w:rPr>
  </w:style>
  <w:style w:type="paragraph" w:customStyle="1" w:styleId="xl106">
    <w:name w:val="xl10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107">
    <w:name w:val="xl107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8">
    <w:name w:val="xl108"/>
    <w:basedOn w:val="Normal"/>
    <w:rsid w:val="00C242B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9">
    <w:name w:val="xl10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110">
    <w:name w:val="xl11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111">
    <w:name w:val="xl1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2">
    <w:name w:val="xl11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3">
    <w:name w:val="xl11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4">
    <w:name w:val="xl114"/>
    <w:basedOn w:val="Normal"/>
    <w:rsid w:val="00C242B1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5">
    <w:name w:val="xl115"/>
    <w:basedOn w:val="Normal"/>
    <w:rsid w:val="00C242B1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16">
    <w:name w:val="xl116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7">
    <w:name w:val="xl117"/>
    <w:basedOn w:val="Normal"/>
    <w:rsid w:val="00C242B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18">
    <w:name w:val="xl118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9">
    <w:name w:val="xl119"/>
    <w:basedOn w:val="Normal"/>
    <w:rsid w:val="00C242B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numbering" w:customStyle="1" w:styleId="Sinlista2">
    <w:name w:val="Sin lista2"/>
    <w:next w:val="Sinlista"/>
    <w:uiPriority w:val="99"/>
    <w:semiHidden/>
    <w:unhideWhenUsed/>
    <w:rsid w:val="00C242B1"/>
  </w:style>
  <w:style w:type="character" w:styleId="Textoennegrita">
    <w:name w:val="Strong"/>
    <w:uiPriority w:val="22"/>
    <w:qFormat/>
    <w:rsid w:val="00C242B1"/>
    <w:rPr>
      <w:b/>
      <w:bCs/>
    </w:rPr>
  </w:style>
  <w:style w:type="character" w:customStyle="1" w:styleId="apple-converted-space">
    <w:name w:val="apple-converted-space"/>
    <w:rsid w:val="00C242B1"/>
  </w:style>
  <w:style w:type="paragraph" w:customStyle="1" w:styleId="Default">
    <w:name w:val="Default"/>
    <w:rsid w:val="00C242B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customStyle="1" w:styleId="font5">
    <w:name w:val="font5"/>
    <w:basedOn w:val="Normal"/>
    <w:rsid w:val="00C242B1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val="es-CO" w:eastAsia="es-CO"/>
    </w:rPr>
  </w:style>
  <w:style w:type="paragraph" w:customStyle="1" w:styleId="xl120">
    <w:name w:val="xl120"/>
    <w:basedOn w:val="Normal"/>
    <w:rsid w:val="00C242B1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1">
    <w:name w:val="xl121"/>
    <w:basedOn w:val="Normal"/>
    <w:rsid w:val="00C242B1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2">
    <w:name w:val="xl122"/>
    <w:basedOn w:val="Normal"/>
    <w:rsid w:val="00C242B1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3">
    <w:name w:val="xl12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24">
    <w:name w:val="xl12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5">
    <w:name w:val="xl12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26">
    <w:name w:val="xl12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7">
    <w:name w:val="xl127"/>
    <w:basedOn w:val="Normal"/>
    <w:rsid w:val="00C242B1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8">
    <w:name w:val="xl12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9">
    <w:name w:val="xl12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0">
    <w:name w:val="xl13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1">
    <w:name w:val="xl131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2">
    <w:name w:val="xl132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3">
    <w:name w:val="xl133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4">
    <w:name w:val="xl134"/>
    <w:basedOn w:val="Normal"/>
    <w:rsid w:val="00C242B1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5">
    <w:name w:val="xl135"/>
    <w:basedOn w:val="Normal"/>
    <w:rsid w:val="00C242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36">
    <w:name w:val="xl136"/>
    <w:basedOn w:val="Normal"/>
    <w:rsid w:val="00C242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7">
    <w:name w:val="xl137"/>
    <w:basedOn w:val="Normal"/>
    <w:rsid w:val="00C242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8">
    <w:name w:val="xl138"/>
    <w:basedOn w:val="Normal"/>
    <w:rsid w:val="00C242B1"/>
    <w:pPr>
      <w:spacing w:before="100" w:beforeAutospacing="1" w:after="100" w:afterAutospacing="1"/>
    </w:pPr>
    <w:rPr>
      <w:rFonts w:ascii="Arial" w:hAnsi="Arial" w:cs="Arial"/>
      <w:lang w:val="es-CO" w:eastAsia="es-CO"/>
    </w:rPr>
  </w:style>
  <w:style w:type="paragraph" w:customStyle="1" w:styleId="xl139">
    <w:name w:val="xl139"/>
    <w:basedOn w:val="Normal"/>
    <w:rsid w:val="00C242B1"/>
    <w:pPr>
      <w:spacing w:before="100" w:beforeAutospacing="1" w:after="100" w:afterAutospacing="1"/>
    </w:pPr>
    <w:rPr>
      <w:rFonts w:ascii="Arial" w:hAnsi="Arial" w:cs="Arial"/>
      <w:color w:val="000000"/>
      <w:lang w:val="es-CO" w:eastAsia="es-CO"/>
    </w:rPr>
  </w:style>
  <w:style w:type="paragraph" w:customStyle="1" w:styleId="xl140">
    <w:name w:val="xl140"/>
    <w:basedOn w:val="Normal"/>
    <w:rsid w:val="00C242B1"/>
    <w:pPr>
      <w:spacing w:before="100" w:beforeAutospacing="1" w:after="100" w:afterAutospacing="1"/>
    </w:pPr>
    <w:rPr>
      <w:rFonts w:ascii="Arial" w:hAnsi="Arial" w:cs="Arial"/>
      <w:color w:val="000000"/>
      <w:lang w:val="es-CO" w:eastAsia="es-CO"/>
    </w:rPr>
  </w:style>
  <w:style w:type="paragraph" w:customStyle="1" w:styleId="xl141">
    <w:name w:val="xl141"/>
    <w:basedOn w:val="Normal"/>
    <w:rsid w:val="00C242B1"/>
    <w:pPr>
      <w:spacing w:before="100" w:beforeAutospacing="1" w:after="100" w:afterAutospacing="1"/>
      <w:jc w:val="center"/>
    </w:pPr>
    <w:rPr>
      <w:rFonts w:ascii="Arial" w:hAnsi="Arial" w:cs="Arial"/>
      <w:color w:val="000000"/>
      <w:lang w:val="es-CO" w:eastAsia="es-CO"/>
    </w:rPr>
  </w:style>
  <w:style w:type="paragraph" w:customStyle="1" w:styleId="xl142">
    <w:name w:val="xl142"/>
    <w:basedOn w:val="Normal"/>
    <w:rsid w:val="00C242B1"/>
    <w:pPr>
      <w:spacing w:before="100" w:beforeAutospacing="1" w:after="100" w:afterAutospacing="1"/>
      <w:jc w:val="right"/>
    </w:pPr>
    <w:rPr>
      <w:rFonts w:ascii="Arial" w:hAnsi="Arial" w:cs="Arial"/>
      <w:color w:val="000000"/>
      <w:lang w:val="es-CO" w:eastAsia="es-CO"/>
    </w:rPr>
  </w:style>
  <w:style w:type="paragraph" w:customStyle="1" w:styleId="xl143">
    <w:name w:val="xl143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44">
    <w:name w:val="xl14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45">
    <w:name w:val="xl14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46">
    <w:name w:val="xl146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47">
    <w:name w:val="xl14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48">
    <w:name w:val="xl148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471">
    <w:name w:val="xl471"/>
    <w:basedOn w:val="Normal"/>
    <w:rsid w:val="00C242B1"/>
    <w:pP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2">
    <w:name w:val="xl472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3">
    <w:name w:val="xl473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4">
    <w:name w:val="xl474"/>
    <w:basedOn w:val="Normal"/>
    <w:rsid w:val="00C242B1"/>
    <w:pP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5">
    <w:name w:val="xl47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76">
    <w:name w:val="xl47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77">
    <w:name w:val="xl477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78">
    <w:name w:val="xl478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9">
    <w:name w:val="xl479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80">
    <w:name w:val="xl480"/>
    <w:basedOn w:val="Normal"/>
    <w:rsid w:val="00C242B1"/>
    <w:pPr>
      <w:spacing w:before="100" w:beforeAutospacing="1" w:after="100" w:afterAutospacing="1"/>
      <w:textAlignment w:val="center"/>
    </w:pPr>
    <w:rPr>
      <w:rFonts w:ascii="Calibri" w:hAnsi="Calibri"/>
      <w:color w:val="000000"/>
      <w:sz w:val="36"/>
      <w:szCs w:val="36"/>
      <w:lang w:val="es-CO" w:eastAsia="es-CO"/>
    </w:rPr>
  </w:style>
  <w:style w:type="paragraph" w:customStyle="1" w:styleId="xl481">
    <w:name w:val="xl481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82">
    <w:name w:val="xl482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3">
    <w:name w:val="xl483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4">
    <w:name w:val="xl484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5">
    <w:name w:val="xl485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6">
    <w:name w:val="xl486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7">
    <w:name w:val="xl487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8">
    <w:name w:val="xl48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89">
    <w:name w:val="xl48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0">
    <w:name w:val="xl490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1">
    <w:name w:val="xl491"/>
    <w:basedOn w:val="Normal"/>
    <w:rsid w:val="00C242B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92">
    <w:name w:val="xl492"/>
    <w:basedOn w:val="Normal"/>
    <w:rsid w:val="00C242B1"/>
    <w:pPr>
      <w:pBdr>
        <w:left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93">
    <w:name w:val="xl493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94">
    <w:name w:val="xl49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5">
    <w:name w:val="xl49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6">
    <w:name w:val="xl49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7">
    <w:name w:val="xl497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8">
    <w:name w:val="xl498"/>
    <w:basedOn w:val="Normal"/>
    <w:rsid w:val="00C242B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9">
    <w:name w:val="xl499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0">
    <w:name w:val="xl500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01">
    <w:name w:val="xl501"/>
    <w:basedOn w:val="Normal"/>
    <w:rsid w:val="00C242B1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2">
    <w:name w:val="xl502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3">
    <w:name w:val="xl503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04">
    <w:name w:val="xl504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5">
    <w:name w:val="xl505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06">
    <w:name w:val="xl50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7">
    <w:name w:val="xl507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8">
    <w:name w:val="xl50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9">
    <w:name w:val="xl509"/>
    <w:basedOn w:val="Normal"/>
    <w:rsid w:val="00C242B1"/>
    <w:pPr>
      <w:pBdr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10">
    <w:name w:val="xl51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sz w:val="22"/>
      <w:szCs w:val="22"/>
      <w:lang w:val="es-CO" w:eastAsia="es-CO"/>
    </w:rPr>
  </w:style>
  <w:style w:type="paragraph" w:customStyle="1" w:styleId="xl511">
    <w:name w:val="xl5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2">
    <w:name w:val="xl512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3">
    <w:name w:val="xl513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4">
    <w:name w:val="xl514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15">
    <w:name w:val="xl515"/>
    <w:basedOn w:val="Normal"/>
    <w:rsid w:val="00C242B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6">
    <w:name w:val="xl516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7">
    <w:name w:val="xl517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18">
    <w:name w:val="xl518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9">
    <w:name w:val="xl519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0">
    <w:name w:val="xl520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1">
    <w:name w:val="xl521"/>
    <w:basedOn w:val="Normal"/>
    <w:rsid w:val="00C242B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22">
    <w:name w:val="xl522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3">
    <w:name w:val="xl523"/>
    <w:basedOn w:val="Normal"/>
    <w:rsid w:val="00C242B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4">
    <w:name w:val="xl52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5">
    <w:name w:val="xl52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6">
    <w:name w:val="xl526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7">
    <w:name w:val="xl527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8">
    <w:name w:val="xl528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9">
    <w:name w:val="xl529"/>
    <w:basedOn w:val="Normal"/>
    <w:rsid w:val="00C242B1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0">
    <w:name w:val="xl530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1">
    <w:name w:val="xl531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2">
    <w:name w:val="xl532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3">
    <w:name w:val="xl533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4">
    <w:name w:val="xl534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5">
    <w:name w:val="xl535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6">
    <w:name w:val="xl53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7">
    <w:name w:val="xl53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8">
    <w:name w:val="xl538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9">
    <w:name w:val="xl539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0">
    <w:name w:val="xl540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1">
    <w:name w:val="xl541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2">
    <w:name w:val="xl542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3">
    <w:name w:val="xl543"/>
    <w:basedOn w:val="Normal"/>
    <w:rsid w:val="00C242B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4">
    <w:name w:val="xl544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5">
    <w:name w:val="xl54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6">
    <w:name w:val="xl54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7">
    <w:name w:val="xl547"/>
    <w:basedOn w:val="Normal"/>
    <w:rsid w:val="00C242B1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8">
    <w:name w:val="xl548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9">
    <w:name w:val="xl549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0">
    <w:name w:val="xl550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1">
    <w:name w:val="xl551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52">
    <w:name w:val="xl552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3">
    <w:name w:val="xl553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4">
    <w:name w:val="xl55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5">
    <w:name w:val="xl55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6">
    <w:name w:val="xl55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7">
    <w:name w:val="xl55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8">
    <w:name w:val="xl55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9">
    <w:name w:val="xl559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0">
    <w:name w:val="xl560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1">
    <w:name w:val="xl561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2">
    <w:name w:val="xl562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63">
    <w:name w:val="xl56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4">
    <w:name w:val="xl56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5">
    <w:name w:val="xl565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66">
    <w:name w:val="xl566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67">
    <w:name w:val="xl567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8">
    <w:name w:val="xl568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9">
    <w:name w:val="xl569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0">
    <w:name w:val="xl570"/>
    <w:basedOn w:val="Normal"/>
    <w:rsid w:val="00C242B1"/>
    <w:pPr>
      <w:pBdr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1">
    <w:name w:val="xl57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2">
    <w:name w:val="xl57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3">
    <w:name w:val="xl57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4">
    <w:name w:val="xl574"/>
    <w:basedOn w:val="Normal"/>
    <w:rsid w:val="00C242B1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5">
    <w:name w:val="xl57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6">
    <w:name w:val="xl57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7">
    <w:name w:val="xl57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8">
    <w:name w:val="xl57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9">
    <w:name w:val="xl579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0">
    <w:name w:val="xl580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1">
    <w:name w:val="xl581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582">
    <w:name w:val="xl58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3">
    <w:name w:val="xl583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4">
    <w:name w:val="xl584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85">
    <w:name w:val="xl58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6">
    <w:name w:val="xl58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7">
    <w:name w:val="xl58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8">
    <w:name w:val="xl58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9">
    <w:name w:val="xl58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90">
    <w:name w:val="xl59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1">
    <w:name w:val="xl59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592">
    <w:name w:val="xl592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593">
    <w:name w:val="xl593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4">
    <w:name w:val="xl594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5">
    <w:name w:val="xl595"/>
    <w:basedOn w:val="Normal"/>
    <w:rsid w:val="00C242B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6">
    <w:name w:val="xl596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97">
    <w:name w:val="xl597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8">
    <w:name w:val="xl59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hAnsi="Calibri"/>
      <w:color w:val="FFFFFF"/>
      <w:sz w:val="22"/>
      <w:szCs w:val="22"/>
      <w:lang w:val="es-CO" w:eastAsia="es-CO"/>
    </w:rPr>
  </w:style>
  <w:style w:type="paragraph" w:customStyle="1" w:styleId="xl599">
    <w:name w:val="xl59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00">
    <w:name w:val="xl600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01">
    <w:name w:val="xl601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02">
    <w:name w:val="xl602"/>
    <w:basedOn w:val="Normal"/>
    <w:rsid w:val="00C242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03">
    <w:name w:val="xl603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04">
    <w:name w:val="xl604"/>
    <w:basedOn w:val="Normal"/>
    <w:rsid w:val="00C242B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5">
    <w:name w:val="xl605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6">
    <w:name w:val="xl60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7">
    <w:name w:val="xl607"/>
    <w:basedOn w:val="Normal"/>
    <w:rsid w:val="00C242B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08">
    <w:name w:val="xl60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9">
    <w:name w:val="xl60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0">
    <w:name w:val="xl61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1">
    <w:name w:val="xl6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2">
    <w:name w:val="xl61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3">
    <w:name w:val="xl61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4">
    <w:name w:val="xl61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5">
    <w:name w:val="xl61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16">
    <w:name w:val="xl616"/>
    <w:basedOn w:val="Normal"/>
    <w:rsid w:val="00C242B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17">
    <w:name w:val="xl61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8">
    <w:name w:val="xl61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9">
    <w:name w:val="xl61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20">
    <w:name w:val="xl62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1">
    <w:name w:val="xl62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2">
    <w:name w:val="xl62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3">
    <w:name w:val="xl62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24">
    <w:name w:val="xl62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5">
    <w:name w:val="xl62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6">
    <w:name w:val="xl62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7">
    <w:name w:val="xl62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28">
    <w:name w:val="xl62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9">
    <w:name w:val="xl62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0">
    <w:name w:val="xl63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1">
    <w:name w:val="xl63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2">
    <w:name w:val="xl63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3">
    <w:name w:val="xl63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4">
    <w:name w:val="xl63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5">
    <w:name w:val="xl63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6">
    <w:name w:val="xl63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7">
    <w:name w:val="xl63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8">
    <w:name w:val="xl63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39">
    <w:name w:val="xl63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40">
    <w:name w:val="xl64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1">
    <w:name w:val="xl64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2">
    <w:name w:val="xl64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3">
    <w:name w:val="xl64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44">
    <w:name w:val="xl64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45">
    <w:name w:val="xl64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6">
    <w:name w:val="xl64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7">
    <w:name w:val="xl64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8">
    <w:name w:val="xl648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9">
    <w:name w:val="xl649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0">
    <w:name w:val="xl65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1">
    <w:name w:val="xl651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2">
    <w:name w:val="xl652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3">
    <w:name w:val="xl65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54">
    <w:name w:val="xl654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55">
    <w:name w:val="xl655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56">
    <w:name w:val="xl656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7">
    <w:name w:val="xl657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8">
    <w:name w:val="xl658"/>
    <w:basedOn w:val="Normal"/>
    <w:rsid w:val="00C242B1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9">
    <w:name w:val="xl659"/>
    <w:basedOn w:val="Normal"/>
    <w:rsid w:val="00C242B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60">
    <w:name w:val="xl660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61">
    <w:name w:val="xl661"/>
    <w:basedOn w:val="Normal"/>
    <w:rsid w:val="00C242B1"/>
    <w:pPr>
      <w:spacing w:before="100" w:beforeAutospacing="1" w:after="100" w:afterAutospacing="1"/>
      <w:textAlignment w:val="top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62">
    <w:name w:val="xl662"/>
    <w:basedOn w:val="Normal"/>
    <w:rsid w:val="00C242B1"/>
    <w:pPr>
      <w:pBdr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3">
    <w:name w:val="xl663"/>
    <w:basedOn w:val="Normal"/>
    <w:rsid w:val="00C242B1"/>
    <w:pPr>
      <w:pBdr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4">
    <w:name w:val="xl664"/>
    <w:basedOn w:val="Normal"/>
    <w:rsid w:val="00C242B1"/>
    <w:pPr>
      <w:pBdr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5">
    <w:name w:val="xl665"/>
    <w:basedOn w:val="Normal"/>
    <w:rsid w:val="00C242B1"/>
    <w:pPr>
      <w:pBdr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6">
    <w:name w:val="xl666"/>
    <w:basedOn w:val="Normal"/>
    <w:rsid w:val="00C242B1"/>
    <w:pPr>
      <w:pBdr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7">
    <w:name w:val="xl66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8">
    <w:name w:val="xl668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9">
    <w:name w:val="xl669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0">
    <w:name w:val="xl670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71">
    <w:name w:val="xl671"/>
    <w:basedOn w:val="Normal"/>
    <w:rsid w:val="00C242B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72">
    <w:name w:val="xl672"/>
    <w:basedOn w:val="Normal"/>
    <w:rsid w:val="00C242B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73">
    <w:name w:val="xl673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4">
    <w:name w:val="xl674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5">
    <w:name w:val="xl675"/>
    <w:basedOn w:val="Normal"/>
    <w:rsid w:val="00C242B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6">
    <w:name w:val="xl676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7">
    <w:name w:val="xl677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8">
    <w:name w:val="xl678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9">
    <w:name w:val="xl679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0">
    <w:name w:val="xl680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1">
    <w:name w:val="xl681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2">
    <w:name w:val="xl682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3">
    <w:name w:val="xl683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4">
    <w:name w:val="xl684"/>
    <w:basedOn w:val="Normal"/>
    <w:rsid w:val="00C242B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5">
    <w:name w:val="xl685"/>
    <w:basedOn w:val="Normal"/>
    <w:rsid w:val="00C242B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6">
    <w:name w:val="xl686"/>
    <w:basedOn w:val="Normal"/>
    <w:rsid w:val="00C242B1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7">
    <w:name w:val="xl687"/>
    <w:basedOn w:val="Normal"/>
    <w:rsid w:val="00C242B1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8">
    <w:name w:val="xl688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9">
    <w:name w:val="xl689"/>
    <w:basedOn w:val="Normal"/>
    <w:rsid w:val="00C242B1"/>
    <w:pPr>
      <w:pBdr>
        <w:top w:val="single" w:sz="8" w:space="0" w:color="auto"/>
        <w:lef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0">
    <w:name w:val="xl690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1">
    <w:name w:val="xl691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2">
    <w:name w:val="xl692"/>
    <w:basedOn w:val="Normal"/>
    <w:rsid w:val="00C242B1"/>
    <w:pPr>
      <w:pBdr>
        <w:top w:val="single" w:sz="8" w:space="0" w:color="auto"/>
        <w:lef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3">
    <w:name w:val="xl693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4">
    <w:name w:val="xl694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5">
    <w:name w:val="xl695"/>
    <w:basedOn w:val="Normal"/>
    <w:rsid w:val="00C242B1"/>
    <w:pPr>
      <w:pBdr>
        <w:top w:val="single" w:sz="8" w:space="0" w:color="auto"/>
        <w:lef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6">
    <w:name w:val="xl696"/>
    <w:basedOn w:val="Normal"/>
    <w:rsid w:val="00C242B1"/>
    <w:pPr>
      <w:pBdr>
        <w:top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7">
    <w:name w:val="xl697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8">
    <w:name w:val="xl698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9">
    <w:name w:val="xl699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0">
    <w:name w:val="xl700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1">
    <w:name w:val="xl701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2">
    <w:name w:val="xl702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3">
    <w:name w:val="xl703"/>
    <w:basedOn w:val="Normal"/>
    <w:rsid w:val="00C242B1"/>
    <w:pPr>
      <w:pBdr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4">
    <w:name w:val="xl704"/>
    <w:basedOn w:val="Normal"/>
    <w:rsid w:val="00C242B1"/>
    <w:pPr>
      <w:pBdr>
        <w:lef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5">
    <w:name w:val="xl705"/>
    <w:basedOn w:val="Normal"/>
    <w:rsid w:val="00C242B1"/>
    <w:pP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6">
    <w:name w:val="xl706"/>
    <w:basedOn w:val="Normal"/>
    <w:rsid w:val="00C242B1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7">
    <w:name w:val="xl707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8">
    <w:name w:val="xl708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9">
    <w:name w:val="xl709"/>
    <w:basedOn w:val="Normal"/>
    <w:rsid w:val="00C242B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0">
    <w:name w:val="xl710"/>
    <w:basedOn w:val="Normal"/>
    <w:rsid w:val="00C242B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1">
    <w:name w:val="xl7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712">
    <w:name w:val="xl712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713">
    <w:name w:val="xl713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714">
    <w:name w:val="xl714"/>
    <w:basedOn w:val="Normal"/>
    <w:rsid w:val="00C242B1"/>
    <w:pPr>
      <w:pBdr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5">
    <w:name w:val="xl715"/>
    <w:basedOn w:val="Normal"/>
    <w:rsid w:val="00C242B1"/>
    <w:pP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6">
    <w:name w:val="xl716"/>
    <w:basedOn w:val="Normal"/>
    <w:rsid w:val="00C242B1"/>
    <w:pPr>
      <w:pBdr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7">
    <w:name w:val="xl717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18">
    <w:name w:val="xl718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9">
    <w:name w:val="xl719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0">
    <w:name w:val="xl720"/>
    <w:basedOn w:val="Normal"/>
    <w:rsid w:val="00C242B1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1">
    <w:name w:val="xl721"/>
    <w:basedOn w:val="Normal"/>
    <w:rsid w:val="00C242B1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2">
    <w:name w:val="xl72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val="es-CO" w:eastAsia="es-CO"/>
    </w:rPr>
  </w:style>
  <w:style w:type="paragraph" w:customStyle="1" w:styleId="xl723">
    <w:name w:val="xl723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val="es-CO" w:eastAsia="es-CO"/>
    </w:rPr>
  </w:style>
  <w:style w:type="paragraph" w:customStyle="1" w:styleId="xl724">
    <w:name w:val="xl724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val="es-CO" w:eastAsia="es-CO"/>
    </w:rPr>
  </w:style>
  <w:style w:type="paragraph" w:customStyle="1" w:styleId="xl725">
    <w:name w:val="xl72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26">
    <w:name w:val="xl726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27">
    <w:name w:val="xl727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both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8">
    <w:name w:val="xl728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both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9">
    <w:name w:val="xl729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both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30">
    <w:name w:val="xl730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31">
    <w:name w:val="xl731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styleId="Revisin">
    <w:name w:val="Revision"/>
    <w:hidden/>
    <w:uiPriority w:val="99"/>
    <w:semiHidden/>
    <w:rsid w:val="008A7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ableParagraph">
    <w:name w:val="Table Paragraph"/>
    <w:basedOn w:val="Normal"/>
    <w:uiPriority w:val="1"/>
    <w:qFormat/>
    <w:rsid w:val="00984AD9"/>
    <w:pPr>
      <w:autoSpaceDE w:val="0"/>
      <w:autoSpaceDN w:val="0"/>
      <w:adjustRightInd w:val="0"/>
    </w:pPr>
    <w:rPr>
      <w:rFonts w:eastAsia="Calibri"/>
    </w:rPr>
  </w:style>
  <w:style w:type="paragraph" w:styleId="Descripcin">
    <w:name w:val="caption"/>
    <w:basedOn w:val="Normal"/>
    <w:next w:val="Normal"/>
    <w:uiPriority w:val="35"/>
    <w:unhideWhenUsed/>
    <w:qFormat/>
    <w:rsid w:val="00984AD9"/>
    <w:pPr>
      <w:spacing w:after="200"/>
    </w:pPr>
    <w:rPr>
      <w:rFonts w:ascii="Arial" w:eastAsia="Arial" w:hAnsi="Arial" w:cs="Arial"/>
      <w:i/>
      <w:iCs/>
      <w:color w:val="000000"/>
      <w:sz w:val="18"/>
      <w:szCs w:val="18"/>
      <w:lang w:val="es-CO" w:eastAsia="en-US"/>
    </w:rPr>
  </w:style>
  <w:style w:type="paragraph" w:styleId="Textoindependiente2">
    <w:name w:val="Body Text 2"/>
    <w:basedOn w:val="Normal"/>
    <w:link w:val="Textoindependiente2Car"/>
    <w:unhideWhenUsed/>
    <w:rsid w:val="00984AD9"/>
    <w:pPr>
      <w:spacing w:after="120" w:line="480" w:lineRule="auto"/>
    </w:pPr>
    <w:rPr>
      <w:lang w:val="es-CO" w:eastAsia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984AD9"/>
    <w:rPr>
      <w:rFonts w:ascii="Times New Roman" w:eastAsia="Times New Roman" w:hAnsi="Times New Roman" w:cs="Times New Roman"/>
      <w:sz w:val="24"/>
      <w:szCs w:val="24"/>
      <w:lang w:eastAsia="es-CO"/>
    </w:rPr>
  </w:style>
  <w:style w:type="table" w:customStyle="1" w:styleId="TableNormal">
    <w:name w:val="Table Normal"/>
    <w:rsid w:val="00B218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C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Nmerodepgina"/>
    <w:rsid w:val="00B218C0"/>
    <w:rPr>
      <w:lang w:val="es-ES_tradnl"/>
    </w:r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5C3E5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rsid w:val="0081243B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81243B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1243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1243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81243B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81243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81243B"/>
    <w:pPr>
      <w:spacing w:after="120"/>
      <w:ind w:left="566"/>
    </w:pPr>
  </w:style>
  <w:style w:type="paragraph" w:customStyle="1" w:styleId="Lneadereferencia">
    <w:name w:val="Línea de referencia"/>
    <w:basedOn w:val="Textoindependiente"/>
    <w:rsid w:val="0081243B"/>
    <w:rPr>
      <w:rFonts w:ascii="Arial Narrow" w:hAnsi="Arial Narrow"/>
      <w:sz w:val="24"/>
      <w:szCs w:val="24"/>
      <w:lang w:val="es-MX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1243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1243B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Listaconvietas4">
    <w:name w:val="List Bullet 4"/>
    <w:basedOn w:val="Normal"/>
    <w:uiPriority w:val="99"/>
    <w:semiHidden/>
    <w:unhideWhenUsed/>
    <w:rsid w:val="0081243B"/>
    <w:pPr>
      <w:numPr>
        <w:numId w:val="4"/>
      </w:numPr>
      <w:contextualSpacing/>
    </w:pPr>
    <w:rPr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124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7248D-643E-4A18-BECE-9E1CD2C8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16</Pages>
  <Words>1701</Words>
  <Characters>9358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116</cp:revision>
  <cp:lastPrinted>2020-07-29T13:25:00Z</cp:lastPrinted>
  <dcterms:created xsi:type="dcterms:W3CDTF">2015-11-30T12:49:00Z</dcterms:created>
  <dcterms:modified xsi:type="dcterms:W3CDTF">2020-09-14T13:35:00Z</dcterms:modified>
</cp:coreProperties>
</file>