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9F0144" w14:textId="77777777" w:rsidR="007817CA" w:rsidRPr="00002641" w:rsidRDefault="007817CA" w:rsidP="007817CA">
      <w:pPr>
        <w:jc w:val="both"/>
        <w:rPr>
          <w:rFonts w:ascii="Lucida Sans Unicode" w:hAnsi="Lucida Sans Unicode" w:cs="Lucida Sans Unicode"/>
          <w:b/>
          <w:bCs/>
          <w:sz w:val="20"/>
          <w:szCs w:val="20"/>
        </w:rPr>
      </w:pPr>
      <w:bookmarkStart w:id="0" w:name="_Hlk33513254"/>
      <w:r w:rsidRPr="00002641">
        <w:rPr>
          <w:rFonts w:ascii="Lucida Sans Unicode" w:hAnsi="Lucida Sans Unicode" w:cs="Lucida Sans Unicode"/>
          <w:b/>
          <w:bCs/>
          <w:sz w:val="20"/>
          <w:szCs w:val="20"/>
        </w:rPr>
        <w:t xml:space="preserve">EL INSTITUTO NACIONAL DE CANCEROLOGÍA, EMPRESA SOCIAL DEL ESTADO - INVITA A PRESENTAR PROPUESTAS PARA </w:t>
      </w:r>
      <w:bookmarkStart w:id="1" w:name="_Hlk35342556"/>
      <w:r w:rsidRPr="00002641">
        <w:rPr>
          <w:rFonts w:ascii="Lucida Sans Unicode" w:hAnsi="Lucida Sans Unicode" w:cs="Lucida Sans Unicode"/>
          <w:b/>
          <w:bCs/>
          <w:sz w:val="20"/>
          <w:szCs w:val="20"/>
        </w:rPr>
        <w:t>REALIZAR EL SUMINISTRO E INSTALACION DE UNA UPS DE 40 KVA PARA EL INSTITUTO, ACORDE A ESTA INVITACIÓN, SUS ANEXOS Y EL CONTRATO QUE SE CELEBRE PARA EL EFECTO</w:t>
      </w:r>
      <w:bookmarkEnd w:id="1"/>
      <w:r w:rsidRPr="00002641">
        <w:rPr>
          <w:rFonts w:ascii="Lucida Sans Unicode" w:hAnsi="Lucida Sans Unicode" w:cs="Lucida Sans Unicode"/>
          <w:b/>
          <w:bCs/>
          <w:sz w:val="20"/>
          <w:szCs w:val="20"/>
        </w:rPr>
        <w:t xml:space="preserve">. </w:t>
      </w:r>
    </w:p>
    <w:bookmarkEnd w:id="0"/>
    <w:p w14:paraId="2DE11B64" w14:textId="77777777" w:rsidR="00240088" w:rsidRPr="00EB6CBD" w:rsidRDefault="00240088" w:rsidP="00032ED2">
      <w:pPr>
        <w:jc w:val="both"/>
        <w:rPr>
          <w:rFonts w:ascii="Lucida Sans Unicode" w:hAnsi="Lucida Sans Unicode" w:cs="Lucida Sans Unicode"/>
          <w:sz w:val="20"/>
          <w:szCs w:val="20"/>
        </w:rPr>
      </w:pPr>
    </w:p>
    <w:p w14:paraId="2FE48E04" w14:textId="5B5453B2" w:rsidR="00032ED2" w:rsidRPr="00EB6CBD" w:rsidRDefault="00032ED2" w:rsidP="00032ED2">
      <w:pPr>
        <w:jc w:val="center"/>
        <w:rPr>
          <w:rFonts w:ascii="Lucida Sans Unicode" w:hAnsi="Lucida Sans Unicode" w:cs="Lucida Sans Unicode"/>
          <w:b/>
          <w:bCs/>
          <w:sz w:val="20"/>
          <w:szCs w:val="20"/>
        </w:rPr>
      </w:pPr>
      <w:r w:rsidRPr="00EB6CBD">
        <w:rPr>
          <w:rFonts w:ascii="Lucida Sans Unicode" w:hAnsi="Lucida Sans Unicode" w:cs="Lucida Sans Unicode"/>
          <w:b/>
          <w:bCs/>
          <w:sz w:val="20"/>
          <w:szCs w:val="20"/>
        </w:rPr>
        <w:t>ANEXO No.</w:t>
      </w:r>
      <w:r w:rsidR="00377027">
        <w:rPr>
          <w:rFonts w:ascii="Lucida Sans Unicode" w:hAnsi="Lucida Sans Unicode" w:cs="Lucida Sans Unicode"/>
          <w:b/>
          <w:bCs/>
          <w:sz w:val="20"/>
          <w:szCs w:val="20"/>
        </w:rPr>
        <w:t xml:space="preserve"> 4</w:t>
      </w:r>
    </w:p>
    <w:p w14:paraId="6E28FC41" w14:textId="77777777" w:rsidR="00752B10" w:rsidRPr="00EB6CBD" w:rsidRDefault="00752B10" w:rsidP="009044DB">
      <w:pPr>
        <w:rPr>
          <w:rFonts w:ascii="Lucida Sans Unicode" w:hAnsi="Lucida Sans Unicode" w:cs="Lucida Sans Unicode"/>
          <w:b/>
          <w:bCs/>
          <w:sz w:val="20"/>
          <w:szCs w:val="20"/>
        </w:rPr>
      </w:pPr>
    </w:p>
    <w:p w14:paraId="35622A6C" w14:textId="474A2121" w:rsidR="00752B10" w:rsidRPr="00EB6CBD" w:rsidRDefault="00377027" w:rsidP="00377027">
      <w:pPr>
        <w:pStyle w:val="Ttulo1"/>
        <w:numPr>
          <w:ilvl w:val="0"/>
          <w:numId w:val="0"/>
        </w:numPr>
        <w:tabs>
          <w:tab w:val="left" w:pos="708"/>
        </w:tabs>
        <w:jc w:val="center"/>
        <w:rPr>
          <w:rFonts w:ascii="Lucida Sans Unicode" w:hAnsi="Lucida Sans Unicode" w:cs="Lucida Sans Unicode"/>
          <w:b/>
          <w:sz w:val="20"/>
          <w:szCs w:val="20"/>
        </w:rPr>
      </w:pPr>
      <w:r>
        <w:rPr>
          <w:rFonts w:ascii="Lucida Sans Unicode" w:hAnsi="Lucida Sans Unicode" w:cs="Lucida Sans Unicode"/>
          <w:b/>
          <w:sz w:val="20"/>
          <w:szCs w:val="20"/>
        </w:rPr>
        <w:t>OFERTA ECONÓMICA</w:t>
      </w:r>
    </w:p>
    <w:p w14:paraId="12023ECA" w14:textId="77777777" w:rsidR="00752B10" w:rsidRPr="00EB6CBD" w:rsidRDefault="00752B10" w:rsidP="00752B10">
      <w:pPr>
        <w:pStyle w:val="Ttulo1"/>
        <w:numPr>
          <w:ilvl w:val="0"/>
          <w:numId w:val="0"/>
        </w:numPr>
        <w:tabs>
          <w:tab w:val="left" w:pos="708"/>
        </w:tabs>
        <w:ind w:left="720"/>
        <w:rPr>
          <w:rFonts w:ascii="Lucida Sans Unicode" w:hAnsi="Lucida Sans Unicode" w:cs="Lucida Sans Unicode"/>
          <w:b/>
          <w:sz w:val="20"/>
          <w:szCs w:val="20"/>
        </w:rPr>
      </w:pPr>
    </w:p>
    <w:p w14:paraId="6FE946A3" w14:textId="04BB7178" w:rsidR="007817CA" w:rsidRDefault="007817CA" w:rsidP="007817CA">
      <w:pPr>
        <w:jc w:val="both"/>
        <w:rPr>
          <w:rFonts w:ascii="Lucida Sans Unicode" w:hAnsi="Lucida Sans Unicode" w:cs="Lucida Sans Unicode"/>
          <w:bCs/>
          <w:sz w:val="20"/>
          <w:szCs w:val="20"/>
        </w:rPr>
      </w:pPr>
      <w:r w:rsidRPr="00002641">
        <w:rPr>
          <w:rFonts w:ascii="Lucida Sans Unicode" w:hAnsi="Lucida Sans Unicode" w:cs="Lucida Sans Unicode"/>
          <w:bCs/>
          <w:sz w:val="20"/>
          <w:szCs w:val="20"/>
        </w:rPr>
        <w:t xml:space="preserve">A continuación, se detallan las especificaciones que debe el proponente tener en cuenta para presentar su oferta, la cual debe estar directamente relacionada con el objeto de esta invitación, la información que se detalla adelante y las consideraciones de todo orden que estime, para ofrecer mejores condiciones a la Entidad. </w:t>
      </w:r>
    </w:p>
    <w:p w14:paraId="0C347BC2" w14:textId="29B4B226" w:rsidR="007817CA" w:rsidRPr="00002641" w:rsidRDefault="007817CA" w:rsidP="007817CA">
      <w:pPr>
        <w:jc w:val="both"/>
        <w:rPr>
          <w:rFonts w:ascii="Lucida Sans Unicode" w:hAnsi="Lucida Sans Unicode" w:cs="Lucida Sans Unicode"/>
          <w:b/>
          <w:sz w:val="20"/>
          <w:szCs w:val="20"/>
        </w:rPr>
      </w:pPr>
      <w:bookmarkStart w:id="2" w:name="_GoBack"/>
      <w:bookmarkEnd w:id="2"/>
    </w:p>
    <w:tbl>
      <w:tblPr>
        <w:tblW w:w="5000" w:type="pct"/>
        <w:tblCellMar>
          <w:left w:w="70" w:type="dxa"/>
          <w:right w:w="70" w:type="dxa"/>
        </w:tblCellMar>
        <w:tblLook w:val="04A0" w:firstRow="1" w:lastRow="0" w:firstColumn="1" w:lastColumn="0" w:noHBand="0" w:noVBand="1"/>
      </w:tblPr>
      <w:tblGrid>
        <w:gridCol w:w="6492"/>
        <w:gridCol w:w="1187"/>
        <w:gridCol w:w="1156"/>
        <w:gridCol w:w="794"/>
      </w:tblGrid>
      <w:tr w:rsidR="007817CA" w:rsidRPr="00002641" w14:paraId="773C0756" w14:textId="77777777" w:rsidTr="00A95598">
        <w:trPr>
          <w:trHeight w:val="495"/>
        </w:trPr>
        <w:tc>
          <w:tcPr>
            <w:tcW w:w="365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47C8B94" w14:textId="77777777" w:rsidR="007817CA" w:rsidRPr="00002641" w:rsidRDefault="007817CA" w:rsidP="00A95598">
            <w:pPr>
              <w:jc w:val="center"/>
              <w:rPr>
                <w:rFonts w:ascii="Lucida Sans Unicode" w:hAnsi="Lucida Sans Unicode" w:cs="Lucida Sans Unicode"/>
                <w:b/>
                <w:bCs/>
                <w:color w:val="000000"/>
                <w:sz w:val="20"/>
                <w:szCs w:val="20"/>
                <w:lang w:eastAsia="es-CO"/>
              </w:rPr>
            </w:pPr>
            <w:r w:rsidRPr="00002641">
              <w:rPr>
                <w:rFonts w:ascii="Lucida Sans Unicode" w:hAnsi="Lucida Sans Unicode" w:cs="Lucida Sans Unicode"/>
                <w:b/>
                <w:bCs/>
                <w:color w:val="000000"/>
                <w:sz w:val="20"/>
                <w:szCs w:val="20"/>
              </w:rPr>
              <w:t>DESCRIPCIÓN SUMINISTRO UPS</w:t>
            </w:r>
          </w:p>
        </w:tc>
        <w:tc>
          <w:tcPr>
            <w:tcW w:w="427" w:type="pct"/>
            <w:tcBorders>
              <w:top w:val="single" w:sz="4" w:space="0" w:color="auto"/>
              <w:left w:val="nil"/>
              <w:bottom w:val="single" w:sz="4" w:space="0" w:color="auto"/>
              <w:right w:val="single" w:sz="4" w:space="0" w:color="auto"/>
            </w:tcBorders>
            <w:shd w:val="clear" w:color="000000" w:fill="D9D9D9"/>
            <w:noWrap/>
            <w:vAlign w:val="bottom"/>
            <w:hideMark/>
          </w:tcPr>
          <w:p w14:paraId="49039F41" w14:textId="77777777" w:rsidR="007817CA" w:rsidRPr="00002641" w:rsidRDefault="007817CA" w:rsidP="00A95598">
            <w:pPr>
              <w:jc w:val="center"/>
              <w:rPr>
                <w:rFonts w:ascii="Lucida Sans Unicode" w:hAnsi="Lucida Sans Unicode" w:cs="Lucida Sans Unicode"/>
                <w:b/>
                <w:bCs/>
                <w:color w:val="000000"/>
                <w:sz w:val="20"/>
                <w:szCs w:val="20"/>
              </w:rPr>
            </w:pPr>
            <w:r w:rsidRPr="00002641">
              <w:rPr>
                <w:rFonts w:ascii="Lucida Sans Unicode" w:hAnsi="Lucida Sans Unicode" w:cs="Lucida Sans Unicode"/>
                <w:b/>
                <w:bCs/>
                <w:color w:val="000000"/>
                <w:sz w:val="20"/>
                <w:szCs w:val="20"/>
              </w:rPr>
              <w:t>CANTIDAD</w:t>
            </w:r>
          </w:p>
        </w:tc>
        <w:tc>
          <w:tcPr>
            <w:tcW w:w="556" w:type="pct"/>
            <w:tcBorders>
              <w:top w:val="single" w:sz="4" w:space="0" w:color="auto"/>
              <w:left w:val="nil"/>
              <w:bottom w:val="single" w:sz="4" w:space="0" w:color="auto"/>
              <w:right w:val="single" w:sz="4" w:space="0" w:color="auto"/>
            </w:tcBorders>
            <w:shd w:val="clear" w:color="000000" w:fill="D9D9D9"/>
            <w:vAlign w:val="bottom"/>
            <w:hideMark/>
          </w:tcPr>
          <w:p w14:paraId="2B016F6F" w14:textId="77777777" w:rsidR="007817CA" w:rsidRPr="00002641" w:rsidRDefault="007817CA" w:rsidP="00A95598">
            <w:pPr>
              <w:jc w:val="center"/>
              <w:rPr>
                <w:rFonts w:ascii="Lucida Sans Unicode" w:hAnsi="Lucida Sans Unicode" w:cs="Lucida Sans Unicode"/>
                <w:b/>
                <w:bCs/>
                <w:color w:val="000000"/>
                <w:sz w:val="20"/>
                <w:szCs w:val="20"/>
              </w:rPr>
            </w:pPr>
            <w:r w:rsidRPr="00002641">
              <w:rPr>
                <w:rFonts w:ascii="Lucida Sans Unicode" w:hAnsi="Lucida Sans Unicode" w:cs="Lucida Sans Unicode"/>
                <w:b/>
                <w:bCs/>
                <w:color w:val="000000"/>
                <w:sz w:val="20"/>
                <w:szCs w:val="20"/>
              </w:rPr>
              <w:t>VALOR UNIT.</w:t>
            </w:r>
          </w:p>
        </w:tc>
        <w:tc>
          <w:tcPr>
            <w:tcW w:w="362" w:type="pct"/>
            <w:tcBorders>
              <w:top w:val="single" w:sz="4" w:space="0" w:color="auto"/>
              <w:left w:val="nil"/>
              <w:bottom w:val="single" w:sz="4" w:space="0" w:color="auto"/>
              <w:right w:val="single" w:sz="4" w:space="0" w:color="auto"/>
            </w:tcBorders>
            <w:shd w:val="clear" w:color="000000" w:fill="D9D9D9"/>
            <w:noWrap/>
            <w:vAlign w:val="bottom"/>
            <w:hideMark/>
          </w:tcPr>
          <w:p w14:paraId="711CC199" w14:textId="77777777" w:rsidR="007817CA" w:rsidRPr="00002641" w:rsidRDefault="007817CA" w:rsidP="00A95598">
            <w:pPr>
              <w:jc w:val="center"/>
              <w:rPr>
                <w:rFonts w:ascii="Lucida Sans Unicode" w:hAnsi="Lucida Sans Unicode" w:cs="Lucida Sans Unicode"/>
                <w:b/>
                <w:bCs/>
                <w:color w:val="000000"/>
                <w:sz w:val="20"/>
                <w:szCs w:val="20"/>
              </w:rPr>
            </w:pPr>
            <w:r w:rsidRPr="00002641">
              <w:rPr>
                <w:rFonts w:ascii="Lucida Sans Unicode" w:hAnsi="Lucida Sans Unicode" w:cs="Lucida Sans Unicode"/>
                <w:b/>
                <w:bCs/>
                <w:color w:val="000000"/>
                <w:sz w:val="20"/>
                <w:szCs w:val="20"/>
              </w:rPr>
              <w:t>TOTAL</w:t>
            </w:r>
          </w:p>
        </w:tc>
      </w:tr>
      <w:tr w:rsidR="007817CA" w:rsidRPr="00002641" w14:paraId="3D08AEF6" w14:textId="77777777" w:rsidTr="00A95598">
        <w:trPr>
          <w:trHeight w:val="2460"/>
        </w:trPr>
        <w:tc>
          <w:tcPr>
            <w:tcW w:w="3655" w:type="pct"/>
            <w:tcBorders>
              <w:top w:val="nil"/>
              <w:left w:val="single" w:sz="4" w:space="0" w:color="auto"/>
              <w:bottom w:val="single" w:sz="4" w:space="0" w:color="auto"/>
              <w:right w:val="single" w:sz="4" w:space="0" w:color="auto"/>
            </w:tcBorders>
            <w:shd w:val="clear" w:color="auto" w:fill="auto"/>
            <w:vAlign w:val="bottom"/>
            <w:hideMark/>
          </w:tcPr>
          <w:p w14:paraId="54F258B7" w14:textId="77777777" w:rsidR="007817CA" w:rsidRPr="00002641" w:rsidRDefault="007817CA" w:rsidP="00A95598">
            <w:pPr>
              <w:rPr>
                <w:rFonts w:ascii="Lucida Sans Unicode" w:hAnsi="Lucida Sans Unicode" w:cs="Lucida Sans Unicode"/>
                <w:color w:val="000000"/>
                <w:sz w:val="20"/>
                <w:szCs w:val="20"/>
              </w:rPr>
            </w:pPr>
            <w:r w:rsidRPr="00002641">
              <w:rPr>
                <w:rFonts w:ascii="Lucida Sans Unicode" w:hAnsi="Lucida Sans Unicode" w:cs="Lucida Sans Unicode"/>
                <w:color w:val="000000"/>
                <w:sz w:val="20"/>
                <w:szCs w:val="20"/>
              </w:rPr>
              <w:t>UPS TRIFASICA 40 KVA.</w:t>
            </w:r>
            <w:r w:rsidRPr="00002641">
              <w:rPr>
                <w:rFonts w:ascii="Lucida Sans Unicode" w:hAnsi="Lucida Sans Unicode" w:cs="Lucida Sans Unicode"/>
                <w:color w:val="000000"/>
                <w:sz w:val="20"/>
                <w:szCs w:val="20"/>
              </w:rPr>
              <w:br/>
              <w:t xml:space="preserve">UPS  40KVA, True </w:t>
            </w:r>
            <w:proofErr w:type="spellStart"/>
            <w:r w:rsidRPr="00002641">
              <w:rPr>
                <w:rFonts w:ascii="Lucida Sans Unicode" w:hAnsi="Lucida Sans Unicode" w:cs="Lucida Sans Unicode"/>
                <w:color w:val="000000"/>
                <w:sz w:val="20"/>
                <w:szCs w:val="20"/>
              </w:rPr>
              <w:t>On</w:t>
            </w:r>
            <w:proofErr w:type="spellEnd"/>
            <w:r w:rsidRPr="00002641">
              <w:rPr>
                <w:rFonts w:ascii="Lucida Sans Unicode" w:hAnsi="Lucida Sans Unicode" w:cs="Lucida Sans Unicode"/>
                <w:color w:val="000000"/>
                <w:sz w:val="20"/>
                <w:szCs w:val="20"/>
              </w:rPr>
              <w:t xml:space="preserve"> Line doble conversión sin Baterías, Puerto RS-232, monitoreo remoto vía GPRS red celular (no requiere acceso a la red LAN), sistema de monitoreo remoto vía SNMP (opcional), 100% </w:t>
            </w:r>
            <w:proofErr w:type="spellStart"/>
            <w:r w:rsidRPr="00002641">
              <w:rPr>
                <w:rFonts w:ascii="Lucida Sans Unicode" w:hAnsi="Lucida Sans Unicode" w:cs="Lucida Sans Unicode"/>
                <w:color w:val="000000"/>
                <w:sz w:val="20"/>
                <w:szCs w:val="20"/>
              </w:rPr>
              <w:t>Microcontrolada</w:t>
            </w:r>
            <w:proofErr w:type="spellEnd"/>
            <w:r w:rsidRPr="00002641">
              <w:rPr>
                <w:rFonts w:ascii="Lucida Sans Unicode" w:hAnsi="Lucida Sans Unicode" w:cs="Lucida Sans Unicode"/>
                <w:color w:val="000000"/>
                <w:sz w:val="20"/>
                <w:szCs w:val="20"/>
              </w:rPr>
              <w:t xml:space="preserve"> DSP; alta eficiencia AC-AC &gt;96% ECO, posibilidad de conexión en paralelo redundante hasta 8 equipos sin ningún tipo de aditamento, inmune a rotación de fases de entrada. Incluye transporte y mano de obra de conexión.</w:t>
            </w:r>
          </w:p>
        </w:tc>
        <w:tc>
          <w:tcPr>
            <w:tcW w:w="427" w:type="pct"/>
            <w:tcBorders>
              <w:top w:val="nil"/>
              <w:left w:val="nil"/>
              <w:bottom w:val="single" w:sz="4" w:space="0" w:color="auto"/>
              <w:right w:val="single" w:sz="4" w:space="0" w:color="auto"/>
            </w:tcBorders>
            <w:shd w:val="clear" w:color="auto" w:fill="auto"/>
            <w:noWrap/>
            <w:vAlign w:val="center"/>
            <w:hideMark/>
          </w:tcPr>
          <w:p w14:paraId="704242AA" w14:textId="77777777" w:rsidR="007817CA" w:rsidRPr="00002641" w:rsidRDefault="007817CA" w:rsidP="00A95598">
            <w:pPr>
              <w:jc w:val="center"/>
              <w:rPr>
                <w:rFonts w:ascii="Lucida Sans Unicode" w:hAnsi="Lucida Sans Unicode" w:cs="Lucida Sans Unicode"/>
                <w:color w:val="000000"/>
                <w:sz w:val="20"/>
                <w:szCs w:val="20"/>
              </w:rPr>
            </w:pPr>
            <w:r w:rsidRPr="00002641">
              <w:rPr>
                <w:rFonts w:ascii="Lucida Sans Unicode" w:hAnsi="Lucida Sans Unicode" w:cs="Lucida Sans Unicode"/>
                <w:color w:val="000000"/>
                <w:sz w:val="20"/>
                <w:szCs w:val="20"/>
              </w:rPr>
              <w:t>1</w:t>
            </w:r>
          </w:p>
        </w:tc>
        <w:tc>
          <w:tcPr>
            <w:tcW w:w="556" w:type="pct"/>
            <w:tcBorders>
              <w:top w:val="nil"/>
              <w:left w:val="nil"/>
              <w:bottom w:val="single" w:sz="4" w:space="0" w:color="auto"/>
              <w:right w:val="single" w:sz="4" w:space="0" w:color="auto"/>
            </w:tcBorders>
            <w:shd w:val="clear" w:color="auto" w:fill="auto"/>
            <w:noWrap/>
            <w:vAlign w:val="center"/>
            <w:hideMark/>
          </w:tcPr>
          <w:p w14:paraId="390459F6" w14:textId="77777777" w:rsidR="007817CA" w:rsidRPr="00002641" w:rsidRDefault="007817CA" w:rsidP="00A95598">
            <w:pPr>
              <w:jc w:val="center"/>
              <w:rPr>
                <w:rFonts w:ascii="Lucida Sans Unicode" w:hAnsi="Lucida Sans Unicode" w:cs="Lucida Sans Unicode"/>
                <w:color w:val="000000"/>
                <w:sz w:val="20"/>
                <w:szCs w:val="20"/>
              </w:rPr>
            </w:pPr>
            <w:r w:rsidRPr="00002641">
              <w:rPr>
                <w:rFonts w:ascii="Lucida Sans Unicode" w:hAnsi="Lucida Sans Unicode" w:cs="Lucida Sans Unicode"/>
                <w:color w:val="000000"/>
                <w:sz w:val="20"/>
                <w:szCs w:val="20"/>
              </w:rPr>
              <w:t> </w:t>
            </w:r>
          </w:p>
        </w:tc>
        <w:tc>
          <w:tcPr>
            <w:tcW w:w="362" w:type="pct"/>
            <w:tcBorders>
              <w:top w:val="nil"/>
              <w:left w:val="nil"/>
              <w:bottom w:val="single" w:sz="4" w:space="0" w:color="auto"/>
              <w:right w:val="single" w:sz="4" w:space="0" w:color="auto"/>
            </w:tcBorders>
            <w:shd w:val="clear" w:color="auto" w:fill="auto"/>
            <w:noWrap/>
            <w:vAlign w:val="center"/>
            <w:hideMark/>
          </w:tcPr>
          <w:p w14:paraId="76FC02E9" w14:textId="77777777" w:rsidR="007817CA" w:rsidRPr="00002641" w:rsidRDefault="007817CA" w:rsidP="00A95598">
            <w:pPr>
              <w:jc w:val="center"/>
              <w:rPr>
                <w:rFonts w:ascii="Lucida Sans Unicode" w:hAnsi="Lucida Sans Unicode" w:cs="Lucida Sans Unicode"/>
                <w:color w:val="000000"/>
                <w:sz w:val="20"/>
                <w:szCs w:val="20"/>
              </w:rPr>
            </w:pPr>
            <w:r w:rsidRPr="00002641">
              <w:rPr>
                <w:rFonts w:ascii="Lucida Sans Unicode" w:hAnsi="Lucida Sans Unicode" w:cs="Lucida Sans Unicode"/>
                <w:color w:val="000000"/>
                <w:sz w:val="20"/>
                <w:szCs w:val="20"/>
              </w:rPr>
              <w:t> </w:t>
            </w:r>
          </w:p>
        </w:tc>
      </w:tr>
      <w:tr w:rsidR="007817CA" w:rsidRPr="00002641" w14:paraId="53C06614" w14:textId="77777777" w:rsidTr="00A95598">
        <w:trPr>
          <w:trHeight w:val="300"/>
        </w:trPr>
        <w:tc>
          <w:tcPr>
            <w:tcW w:w="4082"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2CF933" w14:textId="77777777" w:rsidR="007817CA" w:rsidRPr="00002641" w:rsidRDefault="007817CA" w:rsidP="00A95598">
            <w:pPr>
              <w:jc w:val="center"/>
              <w:rPr>
                <w:rFonts w:ascii="Lucida Sans Unicode" w:hAnsi="Lucida Sans Unicode" w:cs="Lucida Sans Unicode"/>
                <w:color w:val="000000"/>
                <w:sz w:val="20"/>
                <w:szCs w:val="20"/>
              </w:rPr>
            </w:pPr>
            <w:r w:rsidRPr="00002641">
              <w:rPr>
                <w:rFonts w:ascii="Lucida Sans Unicode" w:hAnsi="Lucida Sans Unicode" w:cs="Lucida Sans Unicode"/>
                <w:color w:val="000000"/>
                <w:sz w:val="20"/>
                <w:szCs w:val="20"/>
              </w:rPr>
              <w:t> </w:t>
            </w:r>
          </w:p>
        </w:tc>
        <w:tc>
          <w:tcPr>
            <w:tcW w:w="556" w:type="pct"/>
            <w:tcBorders>
              <w:top w:val="nil"/>
              <w:left w:val="nil"/>
              <w:bottom w:val="single" w:sz="4" w:space="0" w:color="auto"/>
              <w:right w:val="single" w:sz="4" w:space="0" w:color="auto"/>
            </w:tcBorders>
            <w:shd w:val="clear" w:color="auto" w:fill="auto"/>
            <w:noWrap/>
            <w:vAlign w:val="bottom"/>
            <w:hideMark/>
          </w:tcPr>
          <w:p w14:paraId="0560C73D" w14:textId="77777777" w:rsidR="007817CA" w:rsidRPr="00002641" w:rsidRDefault="007817CA" w:rsidP="00A95598">
            <w:pPr>
              <w:rPr>
                <w:rFonts w:ascii="Lucida Sans Unicode" w:hAnsi="Lucida Sans Unicode" w:cs="Lucida Sans Unicode"/>
                <w:b/>
                <w:bCs/>
                <w:color w:val="000000"/>
                <w:sz w:val="20"/>
                <w:szCs w:val="20"/>
              </w:rPr>
            </w:pPr>
            <w:r w:rsidRPr="00002641">
              <w:rPr>
                <w:rFonts w:ascii="Lucida Sans Unicode" w:hAnsi="Lucida Sans Unicode" w:cs="Lucida Sans Unicode"/>
                <w:b/>
                <w:bCs/>
                <w:color w:val="000000"/>
                <w:sz w:val="20"/>
                <w:szCs w:val="20"/>
              </w:rPr>
              <w:t>SUBTOTAL</w:t>
            </w:r>
          </w:p>
        </w:tc>
        <w:tc>
          <w:tcPr>
            <w:tcW w:w="362" w:type="pct"/>
            <w:tcBorders>
              <w:top w:val="nil"/>
              <w:left w:val="nil"/>
              <w:bottom w:val="single" w:sz="4" w:space="0" w:color="auto"/>
              <w:right w:val="single" w:sz="4" w:space="0" w:color="auto"/>
            </w:tcBorders>
            <w:shd w:val="clear" w:color="auto" w:fill="auto"/>
            <w:noWrap/>
            <w:vAlign w:val="center"/>
            <w:hideMark/>
          </w:tcPr>
          <w:p w14:paraId="6CC81AFE" w14:textId="77777777" w:rsidR="007817CA" w:rsidRPr="00002641" w:rsidRDefault="007817CA" w:rsidP="00A95598">
            <w:pPr>
              <w:jc w:val="center"/>
              <w:rPr>
                <w:rFonts w:ascii="Lucida Sans Unicode" w:hAnsi="Lucida Sans Unicode" w:cs="Lucida Sans Unicode"/>
                <w:color w:val="000000"/>
                <w:sz w:val="20"/>
                <w:szCs w:val="20"/>
              </w:rPr>
            </w:pPr>
            <w:r w:rsidRPr="00002641">
              <w:rPr>
                <w:rFonts w:ascii="Lucida Sans Unicode" w:hAnsi="Lucida Sans Unicode" w:cs="Lucida Sans Unicode"/>
                <w:color w:val="000000"/>
                <w:sz w:val="20"/>
                <w:szCs w:val="20"/>
              </w:rPr>
              <w:t> </w:t>
            </w:r>
          </w:p>
        </w:tc>
      </w:tr>
      <w:tr w:rsidR="007817CA" w:rsidRPr="00002641" w14:paraId="211F1174" w14:textId="77777777" w:rsidTr="00A95598">
        <w:trPr>
          <w:trHeight w:val="300"/>
        </w:trPr>
        <w:tc>
          <w:tcPr>
            <w:tcW w:w="4082" w:type="pct"/>
            <w:gridSpan w:val="2"/>
            <w:vMerge/>
            <w:tcBorders>
              <w:top w:val="single" w:sz="4" w:space="0" w:color="auto"/>
              <w:left w:val="single" w:sz="4" w:space="0" w:color="auto"/>
              <w:bottom w:val="single" w:sz="4" w:space="0" w:color="auto"/>
              <w:right w:val="single" w:sz="4" w:space="0" w:color="auto"/>
            </w:tcBorders>
            <w:vAlign w:val="center"/>
            <w:hideMark/>
          </w:tcPr>
          <w:p w14:paraId="1718E502" w14:textId="77777777" w:rsidR="007817CA" w:rsidRPr="00002641" w:rsidRDefault="007817CA" w:rsidP="00A95598">
            <w:pPr>
              <w:rPr>
                <w:rFonts w:ascii="Lucida Sans Unicode" w:hAnsi="Lucida Sans Unicode" w:cs="Lucida Sans Unicode"/>
                <w:color w:val="000000"/>
                <w:sz w:val="20"/>
                <w:szCs w:val="20"/>
              </w:rPr>
            </w:pPr>
          </w:p>
        </w:tc>
        <w:tc>
          <w:tcPr>
            <w:tcW w:w="556" w:type="pct"/>
            <w:tcBorders>
              <w:top w:val="nil"/>
              <w:left w:val="nil"/>
              <w:bottom w:val="single" w:sz="4" w:space="0" w:color="auto"/>
              <w:right w:val="single" w:sz="4" w:space="0" w:color="auto"/>
            </w:tcBorders>
            <w:shd w:val="clear" w:color="auto" w:fill="auto"/>
            <w:noWrap/>
            <w:vAlign w:val="bottom"/>
            <w:hideMark/>
          </w:tcPr>
          <w:p w14:paraId="31164C1A" w14:textId="77777777" w:rsidR="007817CA" w:rsidRPr="00002641" w:rsidRDefault="007817CA" w:rsidP="00A95598">
            <w:pPr>
              <w:rPr>
                <w:rFonts w:ascii="Lucida Sans Unicode" w:hAnsi="Lucida Sans Unicode" w:cs="Lucida Sans Unicode"/>
                <w:b/>
                <w:bCs/>
                <w:color w:val="000000"/>
                <w:sz w:val="20"/>
                <w:szCs w:val="20"/>
              </w:rPr>
            </w:pPr>
            <w:r w:rsidRPr="00002641">
              <w:rPr>
                <w:rFonts w:ascii="Lucida Sans Unicode" w:hAnsi="Lucida Sans Unicode" w:cs="Lucida Sans Unicode"/>
                <w:b/>
                <w:bCs/>
                <w:color w:val="000000"/>
                <w:sz w:val="20"/>
                <w:szCs w:val="20"/>
              </w:rPr>
              <w:t>IVA 19%</w:t>
            </w:r>
          </w:p>
        </w:tc>
        <w:tc>
          <w:tcPr>
            <w:tcW w:w="362" w:type="pct"/>
            <w:tcBorders>
              <w:top w:val="nil"/>
              <w:left w:val="nil"/>
              <w:bottom w:val="single" w:sz="4" w:space="0" w:color="auto"/>
              <w:right w:val="single" w:sz="4" w:space="0" w:color="auto"/>
            </w:tcBorders>
            <w:shd w:val="clear" w:color="auto" w:fill="auto"/>
            <w:noWrap/>
            <w:vAlign w:val="bottom"/>
            <w:hideMark/>
          </w:tcPr>
          <w:p w14:paraId="3F725B23" w14:textId="77777777" w:rsidR="007817CA" w:rsidRPr="00002641" w:rsidRDefault="007817CA" w:rsidP="00A95598">
            <w:pPr>
              <w:rPr>
                <w:rFonts w:ascii="Lucida Sans Unicode" w:hAnsi="Lucida Sans Unicode" w:cs="Lucida Sans Unicode"/>
                <w:color w:val="000000"/>
                <w:sz w:val="20"/>
                <w:szCs w:val="20"/>
              </w:rPr>
            </w:pPr>
            <w:r w:rsidRPr="00002641">
              <w:rPr>
                <w:rFonts w:ascii="Lucida Sans Unicode" w:hAnsi="Lucida Sans Unicode" w:cs="Lucida Sans Unicode"/>
                <w:color w:val="000000"/>
                <w:sz w:val="20"/>
                <w:szCs w:val="20"/>
              </w:rPr>
              <w:t> </w:t>
            </w:r>
          </w:p>
        </w:tc>
      </w:tr>
      <w:tr w:rsidR="007817CA" w:rsidRPr="00002641" w14:paraId="19158DC7" w14:textId="77777777" w:rsidTr="00A95598">
        <w:trPr>
          <w:trHeight w:val="300"/>
        </w:trPr>
        <w:tc>
          <w:tcPr>
            <w:tcW w:w="4082" w:type="pct"/>
            <w:gridSpan w:val="2"/>
            <w:vMerge/>
            <w:tcBorders>
              <w:top w:val="single" w:sz="4" w:space="0" w:color="auto"/>
              <w:left w:val="single" w:sz="4" w:space="0" w:color="auto"/>
              <w:bottom w:val="single" w:sz="4" w:space="0" w:color="auto"/>
              <w:right w:val="single" w:sz="4" w:space="0" w:color="auto"/>
            </w:tcBorders>
            <w:vAlign w:val="center"/>
            <w:hideMark/>
          </w:tcPr>
          <w:p w14:paraId="3FED4A69" w14:textId="77777777" w:rsidR="007817CA" w:rsidRPr="00002641" w:rsidRDefault="007817CA" w:rsidP="00A95598">
            <w:pPr>
              <w:rPr>
                <w:rFonts w:ascii="Lucida Sans Unicode" w:hAnsi="Lucida Sans Unicode" w:cs="Lucida Sans Unicode"/>
                <w:color w:val="000000"/>
                <w:sz w:val="20"/>
                <w:szCs w:val="20"/>
              </w:rPr>
            </w:pPr>
          </w:p>
        </w:tc>
        <w:tc>
          <w:tcPr>
            <w:tcW w:w="556" w:type="pct"/>
            <w:tcBorders>
              <w:top w:val="nil"/>
              <w:left w:val="nil"/>
              <w:bottom w:val="single" w:sz="4" w:space="0" w:color="auto"/>
              <w:right w:val="single" w:sz="4" w:space="0" w:color="auto"/>
            </w:tcBorders>
            <w:shd w:val="clear" w:color="auto" w:fill="auto"/>
            <w:noWrap/>
            <w:vAlign w:val="bottom"/>
            <w:hideMark/>
          </w:tcPr>
          <w:p w14:paraId="0D4C6BA0" w14:textId="77777777" w:rsidR="007817CA" w:rsidRPr="00002641" w:rsidRDefault="007817CA" w:rsidP="00A95598">
            <w:pPr>
              <w:rPr>
                <w:rFonts w:ascii="Lucida Sans Unicode" w:hAnsi="Lucida Sans Unicode" w:cs="Lucida Sans Unicode"/>
                <w:b/>
                <w:bCs/>
                <w:color w:val="000000"/>
                <w:sz w:val="20"/>
                <w:szCs w:val="20"/>
              </w:rPr>
            </w:pPr>
            <w:r w:rsidRPr="00002641">
              <w:rPr>
                <w:rFonts w:ascii="Lucida Sans Unicode" w:hAnsi="Lucida Sans Unicode" w:cs="Lucida Sans Unicode"/>
                <w:b/>
                <w:bCs/>
                <w:color w:val="000000"/>
                <w:sz w:val="20"/>
                <w:szCs w:val="20"/>
              </w:rPr>
              <w:t>TOTAL</w:t>
            </w:r>
          </w:p>
        </w:tc>
        <w:tc>
          <w:tcPr>
            <w:tcW w:w="362" w:type="pct"/>
            <w:tcBorders>
              <w:top w:val="nil"/>
              <w:left w:val="nil"/>
              <w:bottom w:val="single" w:sz="4" w:space="0" w:color="auto"/>
              <w:right w:val="single" w:sz="4" w:space="0" w:color="auto"/>
            </w:tcBorders>
            <w:shd w:val="clear" w:color="auto" w:fill="auto"/>
            <w:noWrap/>
            <w:vAlign w:val="bottom"/>
            <w:hideMark/>
          </w:tcPr>
          <w:p w14:paraId="47C9858F" w14:textId="77777777" w:rsidR="007817CA" w:rsidRPr="00002641" w:rsidRDefault="007817CA" w:rsidP="00A95598">
            <w:pPr>
              <w:rPr>
                <w:rFonts w:ascii="Lucida Sans Unicode" w:hAnsi="Lucida Sans Unicode" w:cs="Lucida Sans Unicode"/>
                <w:color w:val="000000"/>
                <w:sz w:val="20"/>
                <w:szCs w:val="20"/>
              </w:rPr>
            </w:pPr>
            <w:r w:rsidRPr="00002641">
              <w:rPr>
                <w:rFonts w:ascii="Lucida Sans Unicode" w:hAnsi="Lucida Sans Unicode" w:cs="Lucida Sans Unicode"/>
                <w:color w:val="000000"/>
                <w:sz w:val="20"/>
                <w:szCs w:val="20"/>
              </w:rPr>
              <w:t> </w:t>
            </w:r>
          </w:p>
        </w:tc>
      </w:tr>
    </w:tbl>
    <w:p w14:paraId="6AECC210" w14:textId="77777777" w:rsidR="007817CA" w:rsidRPr="00002641" w:rsidRDefault="007817CA" w:rsidP="007817CA">
      <w:pPr>
        <w:jc w:val="both"/>
        <w:rPr>
          <w:rFonts w:ascii="Lucida Sans Unicode" w:hAnsi="Lucida Sans Unicode" w:cs="Lucida Sans Unicode"/>
          <w:b/>
          <w:sz w:val="20"/>
          <w:szCs w:val="20"/>
        </w:rPr>
      </w:pPr>
    </w:p>
    <w:tbl>
      <w:tblPr>
        <w:tblW w:w="5000" w:type="pct"/>
        <w:tblCellMar>
          <w:left w:w="70" w:type="dxa"/>
          <w:right w:w="70" w:type="dxa"/>
        </w:tblCellMar>
        <w:tblLook w:val="04A0" w:firstRow="1" w:lastRow="0" w:firstColumn="1" w:lastColumn="0" w:noHBand="0" w:noVBand="1"/>
      </w:tblPr>
      <w:tblGrid>
        <w:gridCol w:w="6429"/>
        <w:gridCol w:w="1187"/>
        <w:gridCol w:w="1219"/>
        <w:gridCol w:w="794"/>
      </w:tblGrid>
      <w:tr w:rsidR="007817CA" w:rsidRPr="00002641" w14:paraId="5DB35DBF" w14:textId="77777777" w:rsidTr="00A95598">
        <w:trPr>
          <w:trHeight w:val="585"/>
        </w:trPr>
        <w:tc>
          <w:tcPr>
            <w:tcW w:w="3677"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7DDD78D" w14:textId="77777777" w:rsidR="007817CA" w:rsidRPr="00002641" w:rsidRDefault="007817CA" w:rsidP="00A95598">
            <w:pPr>
              <w:jc w:val="center"/>
              <w:rPr>
                <w:rFonts w:ascii="Lucida Sans Unicode" w:hAnsi="Lucida Sans Unicode" w:cs="Lucida Sans Unicode"/>
                <w:b/>
                <w:bCs/>
                <w:color w:val="000000"/>
                <w:sz w:val="20"/>
                <w:szCs w:val="20"/>
                <w:lang w:eastAsia="es-CO"/>
              </w:rPr>
            </w:pPr>
            <w:r w:rsidRPr="00002641">
              <w:rPr>
                <w:rFonts w:ascii="Lucida Sans Unicode" w:hAnsi="Lucida Sans Unicode" w:cs="Lucida Sans Unicode"/>
                <w:b/>
                <w:bCs/>
                <w:color w:val="000000"/>
                <w:sz w:val="20"/>
                <w:szCs w:val="20"/>
              </w:rPr>
              <w:t>DESCRIPCIÓN INSTALACIÓN</w:t>
            </w:r>
          </w:p>
        </w:tc>
        <w:tc>
          <w:tcPr>
            <w:tcW w:w="429" w:type="pct"/>
            <w:tcBorders>
              <w:top w:val="single" w:sz="4" w:space="0" w:color="auto"/>
              <w:left w:val="nil"/>
              <w:bottom w:val="single" w:sz="4" w:space="0" w:color="auto"/>
              <w:right w:val="single" w:sz="4" w:space="0" w:color="auto"/>
            </w:tcBorders>
            <w:shd w:val="clear" w:color="000000" w:fill="D9D9D9"/>
            <w:noWrap/>
            <w:vAlign w:val="bottom"/>
            <w:hideMark/>
          </w:tcPr>
          <w:p w14:paraId="34A2F9E4" w14:textId="77777777" w:rsidR="007817CA" w:rsidRPr="00002641" w:rsidRDefault="007817CA" w:rsidP="00A95598">
            <w:pPr>
              <w:jc w:val="center"/>
              <w:rPr>
                <w:rFonts w:ascii="Lucida Sans Unicode" w:hAnsi="Lucida Sans Unicode" w:cs="Lucida Sans Unicode"/>
                <w:b/>
                <w:bCs/>
                <w:color w:val="000000"/>
                <w:sz w:val="20"/>
                <w:szCs w:val="20"/>
              </w:rPr>
            </w:pPr>
            <w:r w:rsidRPr="00002641">
              <w:rPr>
                <w:rFonts w:ascii="Lucida Sans Unicode" w:hAnsi="Lucida Sans Unicode" w:cs="Lucida Sans Unicode"/>
                <w:b/>
                <w:bCs/>
                <w:color w:val="000000"/>
                <w:sz w:val="20"/>
                <w:szCs w:val="20"/>
              </w:rPr>
              <w:t>CANTIDAD</w:t>
            </w:r>
          </w:p>
        </w:tc>
        <w:tc>
          <w:tcPr>
            <w:tcW w:w="529" w:type="pct"/>
            <w:tcBorders>
              <w:top w:val="single" w:sz="4" w:space="0" w:color="auto"/>
              <w:left w:val="nil"/>
              <w:bottom w:val="single" w:sz="4" w:space="0" w:color="auto"/>
              <w:right w:val="single" w:sz="4" w:space="0" w:color="auto"/>
            </w:tcBorders>
            <w:shd w:val="clear" w:color="000000" w:fill="D9D9D9"/>
            <w:vAlign w:val="bottom"/>
            <w:hideMark/>
          </w:tcPr>
          <w:p w14:paraId="6B59661C" w14:textId="77777777" w:rsidR="007817CA" w:rsidRPr="00002641" w:rsidRDefault="007817CA" w:rsidP="00A95598">
            <w:pPr>
              <w:jc w:val="center"/>
              <w:rPr>
                <w:rFonts w:ascii="Lucida Sans Unicode" w:hAnsi="Lucida Sans Unicode" w:cs="Lucida Sans Unicode"/>
                <w:b/>
                <w:bCs/>
                <w:color w:val="000000"/>
                <w:sz w:val="20"/>
                <w:szCs w:val="20"/>
              </w:rPr>
            </w:pPr>
            <w:r w:rsidRPr="00002641">
              <w:rPr>
                <w:rFonts w:ascii="Lucida Sans Unicode" w:hAnsi="Lucida Sans Unicode" w:cs="Lucida Sans Unicode"/>
                <w:b/>
                <w:bCs/>
                <w:color w:val="000000"/>
                <w:sz w:val="20"/>
                <w:szCs w:val="20"/>
              </w:rPr>
              <w:t>VALOR UNIT.</w:t>
            </w:r>
          </w:p>
        </w:tc>
        <w:tc>
          <w:tcPr>
            <w:tcW w:w="365" w:type="pct"/>
            <w:tcBorders>
              <w:top w:val="single" w:sz="4" w:space="0" w:color="auto"/>
              <w:left w:val="nil"/>
              <w:bottom w:val="single" w:sz="4" w:space="0" w:color="auto"/>
              <w:right w:val="single" w:sz="4" w:space="0" w:color="auto"/>
            </w:tcBorders>
            <w:shd w:val="clear" w:color="000000" w:fill="D9D9D9"/>
            <w:noWrap/>
            <w:vAlign w:val="bottom"/>
            <w:hideMark/>
          </w:tcPr>
          <w:p w14:paraId="5FAF288C" w14:textId="77777777" w:rsidR="007817CA" w:rsidRPr="00002641" w:rsidRDefault="007817CA" w:rsidP="00A95598">
            <w:pPr>
              <w:jc w:val="center"/>
              <w:rPr>
                <w:rFonts w:ascii="Lucida Sans Unicode" w:hAnsi="Lucida Sans Unicode" w:cs="Lucida Sans Unicode"/>
                <w:b/>
                <w:bCs/>
                <w:color w:val="000000"/>
                <w:sz w:val="20"/>
                <w:szCs w:val="20"/>
              </w:rPr>
            </w:pPr>
            <w:r w:rsidRPr="00002641">
              <w:rPr>
                <w:rFonts w:ascii="Lucida Sans Unicode" w:hAnsi="Lucida Sans Unicode" w:cs="Lucida Sans Unicode"/>
                <w:b/>
                <w:bCs/>
                <w:color w:val="000000"/>
                <w:sz w:val="20"/>
                <w:szCs w:val="20"/>
              </w:rPr>
              <w:t>TOTAL</w:t>
            </w:r>
          </w:p>
        </w:tc>
      </w:tr>
      <w:tr w:rsidR="007817CA" w:rsidRPr="00002641" w14:paraId="3EBDE369" w14:textId="77777777" w:rsidTr="00A95598">
        <w:trPr>
          <w:trHeight w:val="1905"/>
        </w:trPr>
        <w:tc>
          <w:tcPr>
            <w:tcW w:w="3677" w:type="pct"/>
            <w:tcBorders>
              <w:top w:val="nil"/>
              <w:left w:val="single" w:sz="4" w:space="0" w:color="auto"/>
              <w:right w:val="single" w:sz="4" w:space="0" w:color="auto"/>
            </w:tcBorders>
            <w:shd w:val="clear" w:color="auto" w:fill="auto"/>
            <w:vAlign w:val="bottom"/>
            <w:hideMark/>
          </w:tcPr>
          <w:p w14:paraId="45204EE3" w14:textId="77777777" w:rsidR="007817CA" w:rsidRPr="00002641" w:rsidRDefault="007817CA" w:rsidP="00A95598">
            <w:pPr>
              <w:rPr>
                <w:rFonts w:ascii="Lucida Sans Unicode" w:hAnsi="Lucida Sans Unicode" w:cs="Lucida Sans Unicode"/>
                <w:color w:val="000000"/>
                <w:sz w:val="20"/>
                <w:szCs w:val="20"/>
              </w:rPr>
            </w:pPr>
            <w:r w:rsidRPr="00002641">
              <w:rPr>
                <w:rFonts w:ascii="Lucida Sans Unicode" w:hAnsi="Lucida Sans Unicode" w:cs="Lucida Sans Unicode"/>
                <w:color w:val="000000"/>
                <w:sz w:val="20"/>
                <w:szCs w:val="20"/>
              </w:rPr>
              <w:t xml:space="preserve">Cable 2/0 </w:t>
            </w:r>
            <w:proofErr w:type="spellStart"/>
            <w:r w:rsidRPr="00002641">
              <w:rPr>
                <w:rFonts w:ascii="Lucida Sans Unicode" w:hAnsi="Lucida Sans Unicode" w:cs="Lucida Sans Unicode"/>
                <w:color w:val="000000"/>
                <w:sz w:val="20"/>
                <w:szCs w:val="20"/>
              </w:rPr>
              <w:t>super</w:t>
            </w:r>
            <w:proofErr w:type="spellEnd"/>
            <w:r w:rsidRPr="00002641">
              <w:rPr>
                <w:rFonts w:ascii="Lucida Sans Unicode" w:hAnsi="Lucida Sans Unicode" w:cs="Lucida Sans Unicode"/>
                <w:color w:val="000000"/>
                <w:sz w:val="20"/>
                <w:szCs w:val="20"/>
              </w:rPr>
              <w:t xml:space="preserve"> flexible </w:t>
            </w:r>
            <w:proofErr w:type="spellStart"/>
            <w:r w:rsidRPr="00002641">
              <w:rPr>
                <w:rFonts w:ascii="Lucida Sans Unicode" w:hAnsi="Lucida Sans Unicode" w:cs="Lucida Sans Unicode"/>
                <w:color w:val="000000"/>
                <w:sz w:val="20"/>
                <w:szCs w:val="20"/>
              </w:rPr>
              <w:t>Centelsa</w:t>
            </w:r>
            <w:proofErr w:type="spellEnd"/>
            <w:r w:rsidRPr="00002641">
              <w:rPr>
                <w:rFonts w:ascii="Lucida Sans Unicode" w:hAnsi="Lucida Sans Unicode" w:cs="Lucida Sans Unicode"/>
                <w:color w:val="000000"/>
                <w:sz w:val="20"/>
                <w:szCs w:val="20"/>
              </w:rPr>
              <w:t>/</w:t>
            </w:r>
            <w:proofErr w:type="spellStart"/>
            <w:r w:rsidRPr="00002641">
              <w:rPr>
                <w:rFonts w:ascii="Lucida Sans Unicode" w:hAnsi="Lucida Sans Unicode" w:cs="Lucida Sans Unicode"/>
                <w:color w:val="000000"/>
                <w:sz w:val="20"/>
                <w:szCs w:val="20"/>
              </w:rPr>
              <w:t>Procables</w:t>
            </w:r>
            <w:proofErr w:type="spellEnd"/>
            <w:r w:rsidRPr="00002641">
              <w:rPr>
                <w:rFonts w:ascii="Lucida Sans Unicode" w:hAnsi="Lucida Sans Unicode" w:cs="Lucida Sans Unicode"/>
                <w:color w:val="000000"/>
                <w:sz w:val="20"/>
                <w:szCs w:val="20"/>
              </w:rPr>
              <w:t xml:space="preserve"> 600V – 90-105°C – Libre de Halógenos – Recubrimiento auto-</w:t>
            </w:r>
            <w:proofErr w:type="spellStart"/>
            <w:r w:rsidRPr="00002641">
              <w:rPr>
                <w:rFonts w:ascii="Lucida Sans Unicode" w:hAnsi="Lucida Sans Unicode" w:cs="Lucida Sans Unicode"/>
                <w:color w:val="000000"/>
                <w:sz w:val="20"/>
                <w:szCs w:val="20"/>
              </w:rPr>
              <w:t>extingible</w:t>
            </w:r>
            <w:proofErr w:type="spellEnd"/>
            <w:r w:rsidRPr="00002641">
              <w:rPr>
                <w:rFonts w:ascii="Lucida Sans Unicode" w:hAnsi="Lucida Sans Unicode" w:cs="Lucida Sans Unicode"/>
                <w:color w:val="000000"/>
                <w:sz w:val="20"/>
                <w:szCs w:val="20"/>
              </w:rPr>
              <w:t xml:space="preserve"> y no inflamable. Incluidos todos los accesorios de anclaje, Terminales electro-estañado, amarre, conexionado, </w:t>
            </w:r>
            <w:proofErr w:type="spellStart"/>
            <w:r w:rsidRPr="00002641">
              <w:rPr>
                <w:rFonts w:ascii="Lucida Sans Unicode" w:hAnsi="Lucida Sans Unicode" w:cs="Lucida Sans Unicode"/>
                <w:color w:val="000000"/>
                <w:sz w:val="20"/>
                <w:szCs w:val="20"/>
              </w:rPr>
              <w:t>termoencogible</w:t>
            </w:r>
            <w:proofErr w:type="spellEnd"/>
            <w:r w:rsidRPr="00002641">
              <w:rPr>
                <w:rFonts w:ascii="Lucida Sans Unicode" w:hAnsi="Lucida Sans Unicode" w:cs="Lucida Sans Unicode"/>
                <w:color w:val="000000"/>
                <w:sz w:val="20"/>
                <w:szCs w:val="20"/>
              </w:rPr>
              <w:t>, Aislante y codificación según norma RETIE –. Esto compondrá una acometida de entrada y salida de UPS compuesta por 5 cables (3 fases en 2/0 – un neutro en 2/0 – una tierra 2/0) respectivamente.</w:t>
            </w:r>
          </w:p>
        </w:tc>
        <w:tc>
          <w:tcPr>
            <w:tcW w:w="429" w:type="pct"/>
            <w:tcBorders>
              <w:top w:val="nil"/>
              <w:left w:val="nil"/>
              <w:right w:val="single" w:sz="4" w:space="0" w:color="auto"/>
            </w:tcBorders>
            <w:shd w:val="clear" w:color="auto" w:fill="auto"/>
            <w:noWrap/>
            <w:vAlign w:val="center"/>
            <w:hideMark/>
          </w:tcPr>
          <w:p w14:paraId="037F46E4" w14:textId="77777777" w:rsidR="007817CA" w:rsidRPr="00002641" w:rsidRDefault="007817CA" w:rsidP="00A95598">
            <w:pPr>
              <w:jc w:val="center"/>
              <w:rPr>
                <w:rFonts w:ascii="Lucida Sans Unicode" w:hAnsi="Lucida Sans Unicode" w:cs="Lucida Sans Unicode"/>
                <w:color w:val="000000"/>
                <w:sz w:val="20"/>
                <w:szCs w:val="20"/>
              </w:rPr>
            </w:pPr>
            <w:r w:rsidRPr="00002641">
              <w:rPr>
                <w:rFonts w:ascii="Lucida Sans Unicode" w:hAnsi="Lucida Sans Unicode" w:cs="Lucida Sans Unicode"/>
                <w:color w:val="000000"/>
                <w:sz w:val="20"/>
                <w:szCs w:val="20"/>
              </w:rPr>
              <w:t>120</w:t>
            </w:r>
          </w:p>
        </w:tc>
        <w:tc>
          <w:tcPr>
            <w:tcW w:w="529" w:type="pct"/>
            <w:tcBorders>
              <w:top w:val="nil"/>
              <w:left w:val="nil"/>
              <w:right w:val="single" w:sz="4" w:space="0" w:color="auto"/>
            </w:tcBorders>
            <w:shd w:val="clear" w:color="auto" w:fill="auto"/>
            <w:noWrap/>
            <w:vAlign w:val="center"/>
            <w:hideMark/>
          </w:tcPr>
          <w:p w14:paraId="44CF45EF" w14:textId="77777777" w:rsidR="007817CA" w:rsidRPr="00002641" w:rsidRDefault="007817CA" w:rsidP="00A95598">
            <w:pPr>
              <w:jc w:val="center"/>
              <w:rPr>
                <w:rFonts w:ascii="Lucida Sans Unicode" w:hAnsi="Lucida Sans Unicode" w:cs="Lucida Sans Unicode"/>
                <w:color w:val="000000"/>
                <w:sz w:val="20"/>
                <w:szCs w:val="20"/>
              </w:rPr>
            </w:pPr>
            <w:r w:rsidRPr="00002641">
              <w:rPr>
                <w:rFonts w:ascii="Lucida Sans Unicode" w:hAnsi="Lucida Sans Unicode" w:cs="Lucida Sans Unicode"/>
                <w:color w:val="000000"/>
                <w:sz w:val="20"/>
                <w:szCs w:val="20"/>
              </w:rPr>
              <w:t> </w:t>
            </w:r>
          </w:p>
        </w:tc>
        <w:tc>
          <w:tcPr>
            <w:tcW w:w="365" w:type="pct"/>
            <w:tcBorders>
              <w:top w:val="nil"/>
              <w:left w:val="nil"/>
              <w:right w:val="single" w:sz="4" w:space="0" w:color="auto"/>
            </w:tcBorders>
            <w:shd w:val="clear" w:color="auto" w:fill="auto"/>
            <w:noWrap/>
            <w:vAlign w:val="center"/>
            <w:hideMark/>
          </w:tcPr>
          <w:p w14:paraId="5EBAC900" w14:textId="77777777" w:rsidR="007817CA" w:rsidRPr="00002641" w:rsidRDefault="007817CA" w:rsidP="00A95598">
            <w:pPr>
              <w:jc w:val="center"/>
              <w:rPr>
                <w:rFonts w:ascii="Lucida Sans Unicode" w:hAnsi="Lucida Sans Unicode" w:cs="Lucida Sans Unicode"/>
                <w:color w:val="000000"/>
                <w:sz w:val="20"/>
                <w:szCs w:val="20"/>
              </w:rPr>
            </w:pPr>
            <w:r w:rsidRPr="00002641">
              <w:rPr>
                <w:rFonts w:ascii="Lucida Sans Unicode" w:hAnsi="Lucida Sans Unicode" w:cs="Lucida Sans Unicode"/>
                <w:color w:val="000000"/>
                <w:sz w:val="20"/>
                <w:szCs w:val="20"/>
              </w:rPr>
              <w:t> </w:t>
            </w:r>
          </w:p>
        </w:tc>
      </w:tr>
      <w:tr w:rsidR="007817CA" w:rsidRPr="00002641" w14:paraId="30492E6B" w14:textId="77777777" w:rsidTr="00A95598">
        <w:trPr>
          <w:trHeight w:val="4915"/>
        </w:trPr>
        <w:tc>
          <w:tcPr>
            <w:tcW w:w="3677" w:type="pct"/>
            <w:tcBorders>
              <w:top w:val="nil"/>
              <w:left w:val="single" w:sz="4" w:space="0" w:color="auto"/>
              <w:bottom w:val="single" w:sz="4" w:space="0" w:color="auto"/>
              <w:right w:val="single" w:sz="4" w:space="0" w:color="auto"/>
            </w:tcBorders>
            <w:shd w:val="clear" w:color="auto" w:fill="auto"/>
            <w:vAlign w:val="bottom"/>
            <w:hideMark/>
          </w:tcPr>
          <w:p w14:paraId="15CA07E4" w14:textId="77777777" w:rsidR="007817CA" w:rsidRPr="00002641" w:rsidRDefault="007817CA" w:rsidP="00A95598">
            <w:pPr>
              <w:rPr>
                <w:rFonts w:ascii="Lucida Sans Unicode" w:hAnsi="Lucida Sans Unicode" w:cs="Lucida Sans Unicode"/>
                <w:color w:val="000000"/>
                <w:sz w:val="20"/>
                <w:szCs w:val="20"/>
              </w:rPr>
            </w:pPr>
            <w:r w:rsidRPr="00002641">
              <w:rPr>
                <w:rFonts w:ascii="Lucida Sans Unicode" w:hAnsi="Lucida Sans Unicode" w:cs="Lucida Sans Unicode"/>
                <w:color w:val="000000"/>
                <w:sz w:val="20"/>
                <w:szCs w:val="20"/>
              </w:rPr>
              <w:t>Instalación para el Tendido del cable por un día. Incluye la mano de obra de 1 Ingeniero Electricista Director del proyecto quien programa, dirige y estructura la ejecución según la especialización en las buenas prácticas de ejecución de proyectos PMI (ISO21500), 2 Tecnólogos especialistas más 2 Técnicos electricistas y Dos Auxiliares de obra eléctrica, todos con matrícula profesional.</w:t>
            </w:r>
            <w:r w:rsidRPr="00002641">
              <w:rPr>
                <w:rFonts w:ascii="Lucida Sans Unicode" w:hAnsi="Lucida Sans Unicode" w:cs="Lucida Sans Unicode"/>
                <w:color w:val="000000"/>
                <w:sz w:val="20"/>
                <w:szCs w:val="20"/>
              </w:rPr>
              <w:br/>
              <w:t>Alcance de la actividad:</w:t>
            </w:r>
            <w:r w:rsidRPr="00002641">
              <w:rPr>
                <w:rFonts w:ascii="Lucida Sans Unicode" w:hAnsi="Lucida Sans Unicode" w:cs="Lucida Sans Unicode"/>
                <w:color w:val="000000"/>
                <w:sz w:val="20"/>
                <w:szCs w:val="20"/>
              </w:rPr>
              <w:br/>
              <w:t>Retiro del UPS de 40kva afectada.</w:t>
            </w:r>
            <w:r w:rsidRPr="00002641">
              <w:rPr>
                <w:rFonts w:ascii="Lucida Sans Unicode" w:hAnsi="Lucida Sans Unicode" w:cs="Lucida Sans Unicode"/>
                <w:color w:val="000000"/>
                <w:sz w:val="20"/>
                <w:szCs w:val="20"/>
              </w:rPr>
              <w:br/>
              <w:t>Desconexión del banco de baterías, reubicación de este, conexionado al nuevo UPS, pruebas de funcionamiento.</w:t>
            </w:r>
            <w:r w:rsidRPr="00002641">
              <w:rPr>
                <w:rFonts w:ascii="Lucida Sans Unicode" w:hAnsi="Lucida Sans Unicode" w:cs="Lucida Sans Unicode"/>
                <w:color w:val="000000"/>
                <w:sz w:val="20"/>
                <w:szCs w:val="20"/>
              </w:rPr>
              <w:br/>
              <w:t>Instalación del UPS nuevo, en la nueva ubicación designada por la supervisión.</w:t>
            </w:r>
            <w:r w:rsidRPr="00002641">
              <w:rPr>
                <w:rFonts w:ascii="Lucida Sans Unicode" w:hAnsi="Lucida Sans Unicode" w:cs="Lucida Sans Unicode"/>
                <w:color w:val="000000"/>
                <w:sz w:val="20"/>
                <w:szCs w:val="20"/>
              </w:rPr>
              <w:br/>
              <w:t>Reubicación del UPS retirado a un sitio designado por el instituto y la supervisión.</w:t>
            </w:r>
            <w:r w:rsidRPr="00002641">
              <w:rPr>
                <w:rFonts w:ascii="Lucida Sans Unicode" w:hAnsi="Lucida Sans Unicode" w:cs="Lucida Sans Unicode"/>
                <w:color w:val="000000"/>
                <w:sz w:val="20"/>
                <w:szCs w:val="20"/>
              </w:rPr>
              <w:br/>
              <w:t>Instalación del Trasformador reductor al nuevo UPS y al tablero de red y pruebas de funcionamiento.</w:t>
            </w:r>
            <w:r w:rsidRPr="00002641">
              <w:rPr>
                <w:rFonts w:ascii="Lucida Sans Unicode" w:hAnsi="Lucida Sans Unicode" w:cs="Lucida Sans Unicode"/>
                <w:color w:val="000000"/>
                <w:sz w:val="20"/>
                <w:szCs w:val="20"/>
              </w:rPr>
              <w:br/>
              <w:t>La actividad se contempla para Dos días en el cual los dos son en horario fin de semana nocturno por temas de desconexión y conexión en horarios fuera de oficina y controlados por el Instituto ya que se afectan funcionamiento de equipos médicos de no apagado sin previa autorización.</w:t>
            </w:r>
          </w:p>
        </w:tc>
        <w:tc>
          <w:tcPr>
            <w:tcW w:w="429" w:type="pct"/>
            <w:tcBorders>
              <w:top w:val="nil"/>
              <w:left w:val="nil"/>
              <w:bottom w:val="single" w:sz="4" w:space="0" w:color="auto"/>
              <w:right w:val="single" w:sz="4" w:space="0" w:color="auto"/>
            </w:tcBorders>
            <w:shd w:val="clear" w:color="auto" w:fill="auto"/>
            <w:noWrap/>
            <w:vAlign w:val="center"/>
            <w:hideMark/>
          </w:tcPr>
          <w:p w14:paraId="029D7A04" w14:textId="77777777" w:rsidR="007817CA" w:rsidRPr="00002641" w:rsidRDefault="007817CA" w:rsidP="00A95598">
            <w:pPr>
              <w:jc w:val="center"/>
              <w:rPr>
                <w:rFonts w:ascii="Lucida Sans Unicode" w:hAnsi="Lucida Sans Unicode" w:cs="Lucida Sans Unicode"/>
                <w:color w:val="000000"/>
                <w:sz w:val="20"/>
                <w:szCs w:val="20"/>
              </w:rPr>
            </w:pPr>
            <w:r w:rsidRPr="00002641">
              <w:rPr>
                <w:rFonts w:ascii="Lucida Sans Unicode" w:hAnsi="Lucida Sans Unicode" w:cs="Lucida Sans Unicode"/>
                <w:color w:val="000000"/>
                <w:sz w:val="20"/>
                <w:szCs w:val="20"/>
              </w:rPr>
              <w:t>1</w:t>
            </w:r>
          </w:p>
        </w:tc>
        <w:tc>
          <w:tcPr>
            <w:tcW w:w="529" w:type="pct"/>
            <w:tcBorders>
              <w:top w:val="nil"/>
              <w:left w:val="nil"/>
              <w:bottom w:val="single" w:sz="4" w:space="0" w:color="auto"/>
              <w:right w:val="single" w:sz="4" w:space="0" w:color="auto"/>
            </w:tcBorders>
            <w:shd w:val="clear" w:color="auto" w:fill="auto"/>
            <w:noWrap/>
            <w:vAlign w:val="center"/>
            <w:hideMark/>
          </w:tcPr>
          <w:p w14:paraId="6E5EAA2A" w14:textId="77777777" w:rsidR="007817CA" w:rsidRPr="00002641" w:rsidRDefault="007817CA" w:rsidP="00A95598">
            <w:pPr>
              <w:jc w:val="center"/>
              <w:rPr>
                <w:rFonts w:ascii="Lucida Sans Unicode" w:hAnsi="Lucida Sans Unicode" w:cs="Lucida Sans Unicode"/>
                <w:color w:val="000000"/>
                <w:sz w:val="20"/>
                <w:szCs w:val="20"/>
              </w:rPr>
            </w:pPr>
            <w:r w:rsidRPr="00002641">
              <w:rPr>
                <w:rFonts w:ascii="Lucida Sans Unicode" w:hAnsi="Lucida Sans Unicode" w:cs="Lucida Sans Unicode"/>
                <w:color w:val="000000"/>
                <w:sz w:val="20"/>
                <w:szCs w:val="20"/>
              </w:rPr>
              <w:t> </w:t>
            </w:r>
          </w:p>
        </w:tc>
        <w:tc>
          <w:tcPr>
            <w:tcW w:w="365" w:type="pct"/>
            <w:tcBorders>
              <w:top w:val="nil"/>
              <w:left w:val="nil"/>
              <w:bottom w:val="single" w:sz="4" w:space="0" w:color="auto"/>
              <w:right w:val="single" w:sz="4" w:space="0" w:color="auto"/>
            </w:tcBorders>
            <w:shd w:val="clear" w:color="auto" w:fill="auto"/>
            <w:noWrap/>
            <w:vAlign w:val="center"/>
            <w:hideMark/>
          </w:tcPr>
          <w:p w14:paraId="40B30EBD" w14:textId="77777777" w:rsidR="007817CA" w:rsidRPr="00002641" w:rsidRDefault="007817CA" w:rsidP="00A95598">
            <w:pPr>
              <w:jc w:val="center"/>
              <w:rPr>
                <w:rFonts w:ascii="Lucida Sans Unicode" w:hAnsi="Lucida Sans Unicode" w:cs="Lucida Sans Unicode"/>
                <w:color w:val="000000"/>
                <w:sz w:val="20"/>
                <w:szCs w:val="20"/>
              </w:rPr>
            </w:pPr>
            <w:r w:rsidRPr="00002641">
              <w:rPr>
                <w:rFonts w:ascii="Lucida Sans Unicode" w:hAnsi="Lucida Sans Unicode" w:cs="Lucida Sans Unicode"/>
                <w:color w:val="000000"/>
                <w:sz w:val="20"/>
                <w:szCs w:val="20"/>
              </w:rPr>
              <w:t> </w:t>
            </w:r>
          </w:p>
        </w:tc>
      </w:tr>
      <w:tr w:rsidR="007817CA" w:rsidRPr="00002641" w14:paraId="2583B94E" w14:textId="77777777" w:rsidTr="00A95598">
        <w:trPr>
          <w:trHeight w:val="300"/>
        </w:trPr>
        <w:tc>
          <w:tcPr>
            <w:tcW w:w="4107"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869CD6" w14:textId="77777777" w:rsidR="007817CA" w:rsidRPr="00002641" w:rsidRDefault="007817CA" w:rsidP="00A95598">
            <w:pPr>
              <w:jc w:val="center"/>
              <w:rPr>
                <w:rFonts w:ascii="Lucida Sans Unicode" w:hAnsi="Lucida Sans Unicode" w:cs="Lucida Sans Unicode"/>
                <w:color w:val="000000"/>
                <w:sz w:val="20"/>
                <w:szCs w:val="20"/>
              </w:rPr>
            </w:pPr>
            <w:r w:rsidRPr="00002641">
              <w:rPr>
                <w:rFonts w:ascii="Lucida Sans Unicode" w:hAnsi="Lucida Sans Unicode" w:cs="Lucida Sans Unicode"/>
                <w:color w:val="000000"/>
                <w:sz w:val="20"/>
                <w:szCs w:val="20"/>
              </w:rPr>
              <w:t> </w:t>
            </w:r>
          </w:p>
        </w:tc>
        <w:tc>
          <w:tcPr>
            <w:tcW w:w="529" w:type="pct"/>
            <w:tcBorders>
              <w:top w:val="nil"/>
              <w:left w:val="nil"/>
              <w:bottom w:val="single" w:sz="4" w:space="0" w:color="auto"/>
              <w:right w:val="single" w:sz="4" w:space="0" w:color="auto"/>
            </w:tcBorders>
            <w:shd w:val="clear" w:color="auto" w:fill="auto"/>
            <w:noWrap/>
            <w:vAlign w:val="bottom"/>
            <w:hideMark/>
          </w:tcPr>
          <w:p w14:paraId="013B68AE" w14:textId="77777777" w:rsidR="007817CA" w:rsidRPr="00002641" w:rsidRDefault="007817CA" w:rsidP="00A95598">
            <w:pPr>
              <w:rPr>
                <w:rFonts w:ascii="Lucida Sans Unicode" w:hAnsi="Lucida Sans Unicode" w:cs="Lucida Sans Unicode"/>
                <w:b/>
                <w:bCs/>
                <w:color w:val="000000"/>
                <w:sz w:val="20"/>
                <w:szCs w:val="20"/>
              </w:rPr>
            </w:pPr>
            <w:r w:rsidRPr="00002641">
              <w:rPr>
                <w:rFonts w:ascii="Lucida Sans Unicode" w:hAnsi="Lucida Sans Unicode" w:cs="Lucida Sans Unicode"/>
                <w:b/>
                <w:bCs/>
                <w:color w:val="000000"/>
                <w:sz w:val="20"/>
                <w:szCs w:val="20"/>
              </w:rPr>
              <w:t>SUB TOTAL</w:t>
            </w:r>
          </w:p>
        </w:tc>
        <w:tc>
          <w:tcPr>
            <w:tcW w:w="365" w:type="pct"/>
            <w:tcBorders>
              <w:top w:val="nil"/>
              <w:left w:val="nil"/>
              <w:bottom w:val="single" w:sz="4" w:space="0" w:color="auto"/>
              <w:right w:val="single" w:sz="4" w:space="0" w:color="auto"/>
            </w:tcBorders>
            <w:shd w:val="clear" w:color="auto" w:fill="auto"/>
            <w:noWrap/>
            <w:vAlign w:val="bottom"/>
            <w:hideMark/>
          </w:tcPr>
          <w:p w14:paraId="5F2B91C2" w14:textId="77777777" w:rsidR="007817CA" w:rsidRPr="00002641" w:rsidRDefault="007817CA" w:rsidP="00A95598">
            <w:pPr>
              <w:rPr>
                <w:rFonts w:ascii="Lucida Sans Unicode" w:hAnsi="Lucida Sans Unicode" w:cs="Lucida Sans Unicode"/>
                <w:color w:val="000000"/>
                <w:sz w:val="20"/>
                <w:szCs w:val="20"/>
              </w:rPr>
            </w:pPr>
            <w:r w:rsidRPr="00002641">
              <w:rPr>
                <w:rFonts w:ascii="Lucida Sans Unicode" w:hAnsi="Lucida Sans Unicode" w:cs="Lucida Sans Unicode"/>
                <w:color w:val="000000"/>
                <w:sz w:val="20"/>
                <w:szCs w:val="20"/>
              </w:rPr>
              <w:t> </w:t>
            </w:r>
          </w:p>
        </w:tc>
      </w:tr>
      <w:tr w:rsidR="007817CA" w:rsidRPr="00002641" w14:paraId="4AB6FFDE" w14:textId="77777777" w:rsidTr="00A95598">
        <w:trPr>
          <w:trHeight w:val="300"/>
        </w:trPr>
        <w:tc>
          <w:tcPr>
            <w:tcW w:w="4107" w:type="pct"/>
            <w:gridSpan w:val="2"/>
            <w:vMerge/>
            <w:tcBorders>
              <w:top w:val="single" w:sz="4" w:space="0" w:color="auto"/>
              <w:left w:val="single" w:sz="4" w:space="0" w:color="auto"/>
              <w:bottom w:val="single" w:sz="4" w:space="0" w:color="auto"/>
              <w:right w:val="single" w:sz="4" w:space="0" w:color="auto"/>
            </w:tcBorders>
            <w:vAlign w:val="center"/>
            <w:hideMark/>
          </w:tcPr>
          <w:p w14:paraId="4968B968" w14:textId="77777777" w:rsidR="007817CA" w:rsidRPr="00002641" w:rsidRDefault="007817CA" w:rsidP="00A95598">
            <w:pPr>
              <w:rPr>
                <w:rFonts w:ascii="Lucida Sans Unicode" w:hAnsi="Lucida Sans Unicode" w:cs="Lucida Sans Unicode"/>
                <w:color w:val="000000"/>
                <w:sz w:val="20"/>
                <w:szCs w:val="20"/>
              </w:rPr>
            </w:pPr>
          </w:p>
        </w:tc>
        <w:tc>
          <w:tcPr>
            <w:tcW w:w="529" w:type="pct"/>
            <w:tcBorders>
              <w:top w:val="nil"/>
              <w:left w:val="nil"/>
              <w:bottom w:val="single" w:sz="4" w:space="0" w:color="auto"/>
              <w:right w:val="single" w:sz="4" w:space="0" w:color="auto"/>
            </w:tcBorders>
            <w:shd w:val="clear" w:color="auto" w:fill="auto"/>
            <w:noWrap/>
            <w:vAlign w:val="bottom"/>
            <w:hideMark/>
          </w:tcPr>
          <w:p w14:paraId="519D9CFA" w14:textId="77777777" w:rsidR="007817CA" w:rsidRPr="00002641" w:rsidRDefault="007817CA" w:rsidP="00A95598">
            <w:pPr>
              <w:rPr>
                <w:rFonts w:ascii="Lucida Sans Unicode" w:hAnsi="Lucida Sans Unicode" w:cs="Lucida Sans Unicode"/>
                <w:b/>
                <w:bCs/>
                <w:color w:val="000000"/>
                <w:sz w:val="20"/>
                <w:szCs w:val="20"/>
              </w:rPr>
            </w:pPr>
            <w:r w:rsidRPr="00002641">
              <w:rPr>
                <w:rFonts w:ascii="Lucida Sans Unicode" w:hAnsi="Lucida Sans Unicode" w:cs="Lucida Sans Unicode"/>
                <w:b/>
                <w:bCs/>
                <w:color w:val="000000"/>
                <w:sz w:val="20"/>
                <w:szCs w:val="20"/>
              </w:rPr>
              <w:t>IVA 19%</w:t>
            </w:r>
          </w:p>
        </w:tc>
        <w:tc>
          <w:tcPr>
            <w:tcW w:w="365" w:type="pct"/>
            <w:tcBorders>
              <w:top w:val="nil"/>
              <w:left w:val="nil"/>
              <w:bottom w:val="single" w:sz="4" w:space="0" w:color="auto"/>
              <w:right w:val="single" w:sz="4" w:space="0" w:color="auto"/>
            </w:tcBorders>
            <w:shd w:val="clear" w:color="auto" w:fill="auto"/>
            <w:noWrap/>
            <w:vAlign w:val="bottom"/>
            <w:hideMark/>
          </w:tcPr>
          <w:p w14:paraId="269C06A0" w14:textId="77777777" w:rsidR="007817CA" w:rsidRPr="00002641" w:rsidRDefault="007817CA" w:rsidP="00A95598">
            <w:pPr>
              <w:rPr>
                <w:rFonts w:ascii="Lucida Sans Unicode" w:hAnsi="Lucida Sans Unicode" w:cs="Lucida Sans Unicode"/>
                <w:color w:val="000000"/>
                <w:sz w:val="20"/>
                <w:szCs w:val="20"/>
              </w:rPr>
            </w:pPr>
            <w:r w:rsidRPr="00002641">
              <w:rPr>
                <w:rFonts w:ascii="Lucida Sans Unicode" w:hAnsi="Lucida Sans Unicode" w:cs="Lucida Sans Unicode"/>
                <w:color w:val="000000"/>
                <w:sz w:val="20"/>
                <w:szCs w:val="20"/>
              </w:rPr>
              <w:t> </w:t>
            </w:r>
          </w:p>
        </w:tc>
      </w:tr>
      <w:tr w:rsidR="007817CA" w:rsidRPr="00002641" w14:paraId="6A4FBC04" w14:textId="77777777" w:rsidTr="00A95598">
        <w:trPr>
          <w:trHeight w:val="300"/>
        </w:trPr>
        <w:tc>
          <w:tcPr>
            <w:tcW w:w="4107" w:type="pct"/>
            <w:gridSpan w:val="2"/>
            <w:vMerge/>
            <w:tcBorders>
              <w:top w:val="single" w:sz="4" w:space="0" w:color="auto"/>
              <w:left w:val="single" w:sz="4" w:space="0" w:color="auto"/>
              <w:bottom w:val="single" w:sz="4" w:space="0" w:color="auto"/>
              <w:right w:val="single" w:sz="4" w:space="0" w:color="auto"/>
            </w:tcBorders>
            <w:vAlign w:val="center"/>
            <w:hideMark/>
          </w:tcPr>
          <w:p w14:paraId="6982B605" w14:textId="77777777" w:rsidR="007817CA" w:rsidRPr="00002641" w:rsidRDefault="007817CA" w:rsidP="00A95598">
            <w:pPr>
              <w:rPr>
                <w:rFonts w:ascii="Lucida Sans Unicode" w:hAnsi="Lucida Sans Unicode" w:cs="Lucida Sans Unicode"/>
                <w:color w:val="000000"/>
                <w:sz w:val="20"/>
                <w:szCs w:val="20"/>
              </w:rPr>
            </w:pPr>
          </w:p>
        </w:tc>
        <w:tc>
          <w:tcPr>
            <w:tcW w:w="529" w:type="pct"/>
            <w:tcBorders>
              <w:top w:val="nil"/>
              <w:left w:val="nil"/>
              <w:bottom w:val="single" w:sz="4" w:space="0" w:color="auto"/>
              <w:right w:val="single" w:sz="4" w:space="0" w:color="auto"/>
            </w:tcBorders>
            <w:shd w:val="clear" w:color="auto" w:fill="auto"/>
            <w:noWrap/>
            <w:vAlign w:val="bottom"/>
            <w:hideMark/>
          </w:tcPr>
          <w:p w14:paraId="568DDDDE" w14:textId="77777777" w:rsidR="007817CA" w:rsidRPr="00002641" w:rsidRDefault="007817CA" w:rsidP="00A95598">
            <w:pPr>
              <w:rPr>
                <w:rFonts w:ascii="Lucida Sans Unicode" w:hAnsi="Lucida Sans Unicode" w:cs="Lucida Sans Unicode"/>
                <w:b/>
                <w:bCs/>
                <w:color w:val="000000"/>
                <w:sz w:val="20"/>
                <w:szCs w:val="20"/>
              </w:rPr>
            </w:pPr>
            <w:r w:rsidRPr="00002641">
              <w:rPr>
                <w:rFonts w:ascii="Lucida Sans Unicode" w:hAnsi="Lucida Sans Unicode" w:cs="Lucida Sans Unicode"/>
                <w:b/>
                <w:bCs/>
                <w:color w:val="000000"/>
                <w:sz w:val="20"/>
                <w:szCs w:val="20"/>
              </w:rPr>
              <w:t>TOTAL</w:t>
            </w:r>
          </w:p>
        </w:tc>
        <w:tc>
          <w:tcPr>
            <w:tcW w:w="365" w:type="pct"/>
            <w:tcBorders>
              <w:top w:val="nil"/>
              <w:left w:val="nil"/>
              <w:bottom w:val="single" w:sz="4" w:space="0" w:color="auto"/>
              <w:right w:val="single" w:sz="4" w:space="0" w:color="auto"/>
            </w:tcBorders>
            <w:shd w:val="clear" w:color="auto" w:fill="auto"/>
            <w:noWrap/>
            <w:vAlign w:val="bottom"/>
            <w:hideMark/>
          </w:tcPr>
          <w:p w14:paraId="1B8577C0" w14:textId="77777777" w:rsidR="007817CA" w:rsidRPr="00002641" w:rsidRDefault="007817CA" w:rsidP="00A95598">
            <w:pPr>
              <w:rPr>
                <w:rFonts w:ascii="Lucida Sans Unicode" w:hAnsi="Lucida Sans Unicode" w:cs="Lucida Sans Unicode"/>
                <w:color w:val="000000"/>
                <w:sz w:val="20"/>
                <w:szCs w:val="20"/>
              </w:rPr>
            </w:pPr>
            <w:r w:rsidRPr="00002641">
              <w:rPr>
                <w:rFonts w:ascii="Lucida Sans Unicode" w:hAnsi="Lucida Sans Unicode" w:cs="Lucida Sans Unicode"/>
                <w:color w:val="000000"/>
                <w:sz w:val="20"/>
                <w:szCs w:val="20"/>
              </w:rPr>
              <w:t> </w:t>
            </w:r>
          </w:p>
        </w:tc>
      </w:tr>
      <w:tr w:rsidR="007817CA" w:rsidRPr="00002641" w14:paraId="0C58E50C" w14:textId="77777777" w:rsidTr="00A95598">
        <w:trPr>
          <w:trHeight w:val="300"/>
        </w:trPr>
        <w:tc>
          <w:tcPr>
            <w:tcW w:w="5000" w:type="pct"/>
            <w:gridSpan w:val="4"/>
            <w:tcBorders>
              <w:top w:val="single" w:sz="4" w:space="0" w:color="auto"/>
              <w:left w:val="nil"/>
              <w:bottom w:val="single" w:sz="4" w:space="0" w:color="auto"/>
              <w:right w:val="nil"/>
            </w:tcBorders>
            <w:shd w:val="clear" w:color="auto" w:fill="auto"/>
            <w:noWrap/>
            <w:vAlign w:val="bottom"/>
            <w:hideMark/>
          </w:tcPr>
          <w:p w14:paraId="0FECD94C" w14:textId="77777777" w:rsidR="007817CA" w:rsidRPr="00002641" w:rsidRDefault="007817CA" w:rsidP="00A95598">
            <w:pPr>
              <w:jc w:val="center"/>
              <w:rPr>
                <w:rFonts w:ascii="Lucida Sans Unicode" w:hAnsi="Lucida Sans Unicode" w:cs="Lucida Sans Unicode"/>
                <w:color w:val="000000"/>
                <w:sz w:val="20"/>
                <w:szCs w:val="20"/>
              </w:rPr>
            </w:pPr>
            <w:r w:rsidRPr="00002641">
              <w:rPr>
                <w:rFonts w:ascii="Lucida Sans Unicode" w:hAnsi="Lucida Sans Unicode" w:cs="Lucida Sans Unicode"/>
                <w:color w:val="000000"/>
                <w:sz w:val="20"/>
                <w:szCs w:val="20"/>
              </w:rPr>
              <w:t> </w:t>
            </w:r>
          </w:p>
        </w:tc>
      </w:tr>
      <w:tr w:rsidR="007817CA" w:rsidRPr="00002641" w14:paraId="747794F8" w14:textId="77777777" w:rsidTr="00A95598">
        <w:trPr>
          <w:trHeight w:val="300"/>
        </w:trPr>
        <w:tc>
          <w:tcPr>
            <w:tcW w:w="3677" w:type="pct"/>
            <w:tcBorders>
              <w:top w:val="nil"/>
              <w:left w:val="single" w:sz="4" w:space="0" w:color="auto"/>
              <w:bottom w:val="single" w:sz="4" w:space="0" w:color="auto"/>
              <w:right w:val="single" w:sz="4" w:space="0" w:color="auto"/>
            </w:tcBorders>
            <w:shd w:val="clear" w:color="auto" w:fill="auto"/>
            <w:noWrap/>
            <w:vAlign w:val="bottom"/>
            <w:hideMark/>
          </w:tcPr>
          <w:p w14:paraId="4957A5D2" w14:textId="77777777" w:rsidR="007817CA" w:rsidRPr="00002641" w:rsidRDefault="007817CA" w:rsidP="00A95598">
            <w:pPr>
              <w:rPr>
                <w:rFonts w:ascii="Lucida Sans Unicode" w:hAnsi="Lucida Sans Unicode" w:cs="Lucida Sans Unicode"/>
                <w:color w:val="000000"/>
                <w:sz w:val="20"/>
                <w:szCs w:val="20"/>
              </w:rPr>
            </w:pPr>
            <w:r w:rsidRPr="00002641">
              <w:rPr>
                <w:rFonts w:ascii="Lucida Sans Unicode" w:hAnsi="Lucida Sans Unicode" w:cs="Lucida Sans Unicode"/>
                <w:color w:val="000000"/>
                <w:sz w:val="20"/>
                <w:szCs w:val="20"/>
              </w:rPr>
              <w:t>SUMINSITRO UPS 40 KVA  INCLUIDO IVA</w:t>
            </w:r>
          </w:p>
        </w:tc>
        <w:tc>
          <w:tcPr>
            <w:tcW w:w="1323" w:type="pct"/>
            <w:gridSpan w:val="3"/>
            <w:tcBorders>
              <w:top w:val="single" w:sz="4" w:space="0" w:color="auto"/>
              <w:left w:val="nil"/>
              <w:bottom w:val="single" w:sz="4" w:space="0" w:color="auto"/>
              <w:right w:val="single" w:sz="4" w:space="0" w:color="000000"/>
            </w:tcBorders>
            <w:shd w:val="clear" w:color="auto" w:fill="auto"/>
            <w:noWrap/>
            <w:vAlign w:val="bottom"/>
            <w:hideMark/>
          </w:tcPr>
          <w:p w14:paraId="4281466D" w14:textId="77777777" w:rsidR="007817CA" w:rsidRPr="00002641" w:rsidRDefault="007817CA" w:rsidP="00A95598">
            <w:pPr>
              <w:jc w:val="center"/>
              <w:rPr>
                <w:rFonts w:ascii="Lucida Sans Unicode" w:hAnsi="Lucida Sans Unicode" w:cs="Lucida Sans Unicode"/>
                <w:color w:val="000000"/>
                <w:sz w:val="20"/>
                <w:szCs w:val="20"/>
              </w:rPr>
            </w:pPr>
            <w:r w:rsidRPr="00002641">
              <w:rPr>
                <w:rFonts w:ascii="Lucida Sans Unicode" w:hAnsi="Lucida Sans Unicode" w:cs="Lucida Sans Unicode"/>
                <w:color w:val="000000"/>
                <w:sz w:val="20"/>
                <w:szCs w:val="20"/>
              </w:rPr>
              <w:t> </w:t>
            </w:r>
          </w:p>
        </w:tc>
      </w:tr>
      <w:tr w:rsidR="007817CA" w:rsidRPr="00002641" w14:paraId="1E2647C0" w14:textId="77777777" w:rsidTr="00A95598">
        <w:trPr>
          <w:trHeight w:val="300"/>
        </w:trPr>
        <w:tc>
          <w:tcPr>
            <w:tcW w:w="3677" w:type="pct"/>
            <w:tcBorders>
              <w:top w:val="nil"/>
              <w:left w:val="single" w:sz="4" w:space="0" w:color="auto"/>
              <w:bottom w:val="single" w:sz="4" w:space="0" w:color="auto"/>
              <w:right w:val="single" w:sz="4" w:space="0" w:color="auto"/>
            </w:tcBorders>
            <w:shd w:val="clear" w:color="auto" w:fill="auto"/>
            <w:noWrap/>
            <w:vAlign w:val="bottom"/>
            <w:hideMark/>
          </w:tcPr>
          <w:p w14:paraId="2A9AD1FA" w14:textId="77777777" w:rsidR="007817CA" w:rsidRPr="00002641" w:rsidRDefault="007817CA" w:rsidP="00A95598">
            <w:pPr>
              <w:rPr>
                <w:rFonts w:ascii="Lucida Sans Unicode" w:hAnsi="Lucida Sans Unicode" w:cs="Lucida Sans Unicode"/>
                <w:color w:val="000000"/>
                <w:sz w:val="20"/>
                <w:szCs w:val="20"/>
              </w:rPr>
            </w:pPr>
            <w:r w:rsidRPr="00002641">
              <w:rPr>
                <w:rFonts w:ascii="Lucida Sans Unicode" w:hAnsi="Lucida Sans Unicode" w:cs="Lucida Sans Unicode"/>
                <w:color w:val="000000"/>
                <w:sz w:val="20"/>
                <w:szCs w:val="20"/>
              </w:rPr>
              <w:t>INSTALACION UPS 40 KVA INCLUIDO IVA</w:t>
            </w:r>
          </w:p>
        </w:tc>
        <w:tc>
          <w:tcPr>
            <w:tcW w:w="1323" w:type="pct"/>
            <w:gridSpan w:val="3"/>
            <w:tcBorders>
              <w:top w:val="single" w:sz="4" w:space="0" w:color="auto"/>
              <w:left w:val="nil"/>
              <w:bottom w:val="single" w:sz="4" w:space="0" w:color="auto"/>
              <w:right w:val="single" w:sz="4" w:space="0" w:color="000000"/>
            </w:tcBorders>
            <w:shd w:val="clear" w:color="auto" w:fill="auto"/>
            <w:noWrap/>
            <w:vAlign w:val="bottom"/>
            <w:hideMark/>
          </w:tcPr>
          <w:p w14:paraId="10761C3F" w14:textId="77777777" w:rsidR="007817CA" w:rsidRPr="00002641" w:rsidRDefault="007817CA" w:rsidP="00A95598">
            <w:pPr>
              <w:jc w:val="center"/>
              <w:rPr>
                <w:rFonts w:ascii="Lucida Sans Unicode" w:hAnsi="Lucida Sans Unicode" w:cs="Lucida Sans Unicode"/>
                <w:color w:val="000000"/>
                <w:sz w:val="20"/>
                <w:szCs w:val="20"/>
              </w:rPr>
            </w:pPr>
            <w:r w:rsidRPr="00002641">
              <w:rPr>
                <w:rFonts w:ascii="Lucida Sans Unicode" w:hAnsi="Lucida Sans Unicode" w:cs="Lucida Sans Unicode"/>
                <w:color w:val="000000"/>
                <w:sz w:val="20"/>
                <w:szCs w:val="20"/>
              </w:rPr>
              <w:t> </w:t>
            </w:r>
          </w:p>
        </w:tc>
      </w:tr>
      <w:tr w:rsidR="007817CA" w:rsidRPr="00002641" w14:paraId="1FD09631" w14:textId="77777777" w:rsidTr="00A95598">
        <w:trPr>
          <w:trHeight w:val="300"/>
        </w:trPr>
        <w:tc>
          <w:tcPr>
            <w:tcW w:w="4107"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D9B4054" w14:textId="77777777" w:rsidR="007817CA" w:rsidRPr="00002641" w:rsidRDefault="007817CA" w:rsidP="00A95598">
            <w:pPr>
              <w:jc w:val="center"/>
              <w:rPr>
                <w:rFonts w:ascii="Lucida Sans Unicode" w:hAnsi="Lucida Sans Unicode" w:cs="Lucida Sans Unicode"/>
                <w:color w:val="000000"/>
                <w:sz w:val="20"/>
                <w:szCs w:val="20"/>
              </w:rPr>
            </w:pPr>
            <w:r w:rsidRPr="00002641">
              <w:rPr>
                <w:rFonts w:ascii="Lucida Sans Unicode" w:hAnsi="Lucida Sans Unicode" w:cs="Lucida Sans Unicode"/>
                <w:color w:val="000000"/>
                <w:sz w:val="20"/>
                <w:szCs w:val="20"/>
              </w:rPr>
              <w:t> </w:t>
            </w:r>
          </w:p>
        </w:tc>
        <w:tc>
          <w:tcPr>
            <w:tcW w:w="529" w:type="pct"/>
            <w:tcBorders>
              <w:top w:val="nil"/>
              <w:left w:val="nil"/>
              <w:bottom w:val="single" w:sz="4" w:space="0" w:color="auto"/>
              <w:right w:val="single" w:sz="4" w:space="0" w:color="auto"/>
            </w:tcBorders>
            <w:shd w:val="clear" w:color="auto" w:fill="auto"/>
            <w:noWrap/>
            <w:vAlign w:val="bottom"/>
            <w:hideMark/>
          </w:tcPr>
          <w:p w14:paraId="07FFBD79" w14:textId="77777777" w:rsidR="007817CA" w:rsidRPr="00002641" w:rsidRDefault="007817CA" w:rsidP="00A95598">
            <w:pPr>
              <w:rPr>
                <w:rFonts w:ascii="Lucida Sans Unicode" w:hAnsi="Lucida Sans Unicode" w:cs="Lucida Sans Unicode"/>
                <w:color w:val="000000"/>
                <w:sz w:val="20"/>
                <w:szCs w:val="20"/>
              </w:rPr>
            </w:pPr>
            <w:r w:rsidRPr="00002641">
              <w:rPr>
                <w:rFonts w:ascii="Lucida Sans Unicode" w:hAnsi="Lucida Sans Unicode" w:cs="Lucida Sans Unicode"/>
                <w:color w:val="000000"/>
                <w:sz w:val="20"/>
                <w:szCs w:val="20"/>
              </w:rPr>
              <w:t>TOTAL</w:t>
            </w:r>
          </w:p>
        </w:tc>
        <w:tc>
          <w:tcPr>
            <w:tcW w:w="365" w:type="pct"/>
            <w:tcBorders>
              <w:top w:val="nil"/>
              <w:left w:val="nil"/>
              <w:bottom w:val="single" w:sz="4" w:space="0" w:color="auto"/>
              <w:right w:val="single" w:sz="4" w:space="0" w:color="auto"/>
            </w:tcBorders>
            <w:shd w:val="clear" w:color="auto" w:fill="auto"/>
            <w:noWrap/>
            <w:vAlign w:val="bottom"/>
            <w:hideMark/>
          </w:tcPr>
          <w:p w14:paraId="79146E18" w14:textId="77777777" w:rsidR="007817CA" w:rsidRPr="00002641" w:rsidRDefault="007817CA" w:rsidP="00A95598">
            <w:pPr>
              <w:rPr>
                <w:rFonts w:ascii="Lucida Sans Unicode" w:hAnsi="Lucida Sans Unicode" w:cs="Lucida Sans Unicode"/>
                <w:color w:val="000000"/>
                <w:sz w:val="20"/>
                <w:szCs w:val="20"/>
              </w:rPr>
            </w:pPr>
            <w:r w:rsidRPr="00002641">
              <w:rPr>
                <w:rFonts w:ascii="Lucida Sans Unicode" w:hAnsi="Lucida Sans Unicode" w:cs="Lucida Sans Unicode"/>
                <w:color w:val="000000"/>
                <w:sz w:val="20"/>
                <w:szCs w:val="20"/>
              </w:rPr>
              <w:t> </w:t>
            </w:r>
          </w:p>
        </w:tc>
      </w:tr>
    </w:tbl>
    <w:p w14:paraId="201E98DD" w14:textId="77777777" w:rsidR="007817CA" w:rsidRPr="00002641" w:rsidRDefault="007817CA" w:rsidP="007817CA">
      <w:pPr>
        <w:jc w:val="both"/>
        <w:rPr>
          <w:rFonts w:ascii="Lucida Sans Unicode" w:hAnsi="Lucida Sans Unicode" w:cs="Lucida Sans Unicode"/>
          <w:b/>
          <w:sz w:val="20"/>
          <w:szCs w:val="20"/>
        </w:rPr>
      </w:pPr>
    </w:p>
    <w:p w14:paraId="0FE90616" w14:textId="77777777" w:rsidR="007817CA" w:rsidRPr="00002641" w:rsidRDefault="007817CA" w:rsidP="007817CA">
      <w:pPr>
        <w:jc w:val="both"/>
        <w:rPr>
          <w:rFonts w:ascii="Lucida Sans Unicode" w:hAnsi="Lucida Sans Unicode" w:cs="Lucida Sans Unicode"/>
          <w:bCs/>
          <w:sz w:val="20"/>
          <w:szCs w:val="20"/>
        </w:rPr>
      </w:pPr>
    </w:p>
    <w:sectPr w:rsidR="007817CA" w:rsidRPr="00002641" w:rsidSect="00416103">
      <w:headerReference w:type="default" r:id="rId8"/>
      <w:footerReference w:type="default" r:id="rId9"/>
      <w:pgSz w:w="12242" w:h="18722" w:code="121"/>
      <w:pgMar w:top="1417" w:right="1327" w:bottom="1417" w:left="1276" w:header="510" w:footer="141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E6A94D" w14:textId="77777777" w:rsidR="00642EC9" w:rsidRDefault="00642EC9" w:rsidP="00DB7ACF">
      <w:r>
        <w:separator/>
      </w:r>
    </w:p>
  </w:endnote>
  <w:endnote w:type="continuationSeparator" w:id="0">
    <w:p w14:paraId="2E156B2F" w14:textId="77777777" w:rsidR="00642EC9" w:rsidRDefault="00642EC9" w:rsidP="00DB7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86EDCD" w14:textId="77777777" w:rsidR="00642EC9" w:rsidRDefault="00642EC9">
    <w:pPr>
      <w:pStyle w:val="Piedepgina"/>
    </w:pPr>
    <w:r>
      <w:rPr>
        <w:noProof/>
        <w:lang w:eastAsia="es-CO"/>
      </w:rPr>
      <w:drawing>
        <wp:anchor distT="0" distB="0" distL="114300" distR="114300" simplePos="0" relativeHeight="251664384" behindDoc="1" locked="0" layoutInCell="1" allowOverlap="1" wp14:anchorId="5745A291" wp14:editId="257A74F6">
          <wp:simplePos x="0" y="0"/>
          <wp:positionH relativeFrom="column">
            <wp:posOffset>5018046</wp:posOffset>
          </wp:positionH>
          <wp:positionV relativeFrom="paragraph">
            <wp:posOffset>159384</wp:posOffset>
          </wp:positionV>
          <wp:extent cx="1617943" cy="787179"/>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7557" cy="791856"/>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CO"/>
      </w:rPr>
      <w:drawing>
        <wp:anchor distT="0" distB="0" distL="114300" distR="114300" simplePos="0" relativeHeight="251663360" behindDoc="1" locked="0" layoutInCell="1" allowOverlap="1" wp14:anchorId="65E5C480" wp14:editId="3AB0591D">
          <wp:simplePos x="0" y="0"/>
          <wp:positionH relativeFrom="column">
            <wp:posOffset>4443730</wp:posOffset>
          </wp:positionH>
          <wp:positionV relativeFrom="paragraph">
            <wp:posOffset>11151870</wp:posOffset>
          </wp:positionV>
          <wp:extent cx="2914015" cy="652145"/>
          <wp:effectExtent l="0" t="0" r="635"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14015" cy="65214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427804" w14:textId="77777777" w:rsidR="00642EC9" w:rsidRDefault="00642EC9" w:rsidP="00DB7ACF">
      <w:r>
        <w:separator/>
      </w:r>
    </w:p>
  </w:footnote>
  <w:footnote w:type="continuationSeparator" w:id="0">
    <w:p w14:paraId="343926DD" w14:textId="77777777" w:rsidR="00642EC9" w:rsidRDefault="00642EC9" w:rsidP="00DB7AC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A3E56" w14:textId="77777777" w:rsidR="00642EC9" w:rsidRDefault="00642EC9" w:rsidP="00DB7ACF">
    <w:pPr>
      <w:pStyle w:val="Encabezado"/>
      <w:tabs>
        <w:tab w:val="clear" w:pos="4252"/>
        <w:tab w:val="clear" w:pos="8504"/>
        <w:tab w:val="right" w:pos="9974"/>
      </w:tabs>
    </w:pPr>
    <w:r>
      <w:rPr>
        <w:rFonts w:ascii="Lucida Sans Unicode" w:hAnsi="Lucida Sans Unicode" w:cs="Lucida Sans Unicode"/>
        <w:noProof/>
        <w:sz w:val="20"/>
        <w:szCs w:val="20"/>
        <w:lang w:eastAsia="es-CO"/>
      </w:rPr>
      <w:drawing>
        <wp:anchor distT="0" distB="0" distL="0" distR="0" simplePos="0" relativeHeight="251661312" behindDoc="1" locked="0" layoutInCell="1" allowOverlap="0" wp14:anchorId="2F2498F8" wp14:editId="2A0D320B">
          <wp:simplePos x="0" y="0"/>
          <wp:positionH relativeFrom="margin">
            <wp:posOffset>-118497</wp:posOffset>
          </wp:positionH>
          <wp:positionV relativeFrom="paragraph">
            <wp:posOffset>18056</wp:posOffset>
          </wp:positionV>
          <wp:extent cx="2590800" cy="492981"/>
          <wp:effectExtent l="0" t="0" r="0" b="2540"/>
          <wp:wrapNone/>
          <wp:docPr id="1" name="Imagen 1" descr="Macintosh HD:Users:user:Desktop:Hoja membrete 2018-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Macintosh HD:Users:user:Desktop:Hoja membrete 2018-01.png"/>
                  <pic:cNvPicPr>
                    <a:picLocks noChangeAspect="1" noChangeArrowheads="1"/>
                  </pic:cNvPicPr>
                </pic:nvPicPr>
                <pic:blipFill>
                  <a:blip r:embed="rId1">
                    <a:extLst>
                      <a:ext uri="{28A0092B-C50C-407E-A947-70E740481C1C}">
                        <a14:useLocalDpi xmlns:a14="http://schemas.microsoft.com/office/drawing/2010/main" val="0"/>
                      </a:ext>
                    </a:extLst>
                  </a:blip>
                  <a:srcRect t="3355" r="65227" b="91705"/>
                  <a:stretch>
                    <a:fillRect/>
                  </a:stretch>
                </pic:blipFill>
                <pic:spPr bwMode="auto">
                  <a:xfrm>
                    <a:off x="0" y="0"/>
                    <a:ext cx="2597456" cy="494248"/>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p w14:paraId="76263D89" w14:textId="77777777" w:rsidR="00642EC9" w:rsidRDefault="00642EC9" w:rsidP="00DB7ACF">
    <w:pPr>
      <w:pStyle w:val="Ttulo3"/>
      <w:numPr>
        <w:ilvl w:val="0"/>
        <w:numId w:val="0"/>
      </w:numPr>
      <w:rPr>
        <w:rFonts w:ascii="Lucida Sans Unicode" w:hAnsi="Lucida Sans Unicode" w:cs="Lucida Sans Unicode"/>
        <w:sz w:val="20"/>
        <w:szCs w:val="20"/>
        <w:lang w:val="es-ES_tradnl"/>
      </w:rPr>
    </w:pPr>
  </w:p>
  <w:p w14:paraId="341397DF" w14:textId="77777777" w:rsidR="00642EC9" w:rsidRDefault="00642EC9" w:rsidP="00DC308F">
    <w:pPr>
      <w:pStyle w:val="Ttulo3"/>
      <w:numPr>
        <w:ilvl w:val="0"/>
        <w:numId w:val="0"/>
      </w:numPr>
      <w:jc w:val="left"/>
      <w:rPr>
        <w:rFonts w:ascii="Lucida Sans Unicode" w:hAnsi="Lucida Sans Unicode" w:cs="Lucida Sans Unicode"/>
        <w:sz w:val="20"/>
        <w:szCs w:val="20"/>
        <w:lang w:val="es-ES_tradnl"/>
      </w:rPr>
    </w:pPr>
  </w:p>
  <w:p w14:paraId="7EBFE33F" w14:textId="19D7D12B" w:rsidR="00642EC9" w:rsidRPr="003F6F04" w:rsidRDefault="00642EC9" w:rsidP="00642EC9">
    <w:pPr>
      <w:pStyle w:val="Ttulo3"/>
      <w:numPr>
        <w:ilvl w:val="0"/>
        <w:numId w:val="0"/>
      </w:numPr>
      <w:rPr>
        <w:rFonts w:ascii="Lucida Sans Unicode" w:hAnsi="Lucida Sans Unicode" w:cs="Lucida Sans Unicode"/>
        <w:sz w:val="20"/>
        <w:szCs w:val="20"/>
        <w:lang w:val="es-ES_tradnl"/>
      </w:rPr>
    </w:pPr>
    <w:r>
      <w:rPr>
        <w:rFonts w:ascii="Lucida Sans Unicode" w:hAnsi="Lucida Sans Unicode" w:cs="Lucida Sans Unicode"/>
        <w:sz w:val="20"/>
        <w:szCs w:val="20"/>
        <w:lang w:val="es-ES_tradnl"/>
      </w:rPr>
      <w:t xml:space="preserve">INVITACIÓN A COTIZAR No. </w:t>
    </w:r>
    <w:r w:rsidR="007817CA">
      <w:rPr>
        <w:rFonts w:ascii="Lucida Sans Unicode" w:hAnsi="Lucida Sans Unicode" w:cs="Lucida Sans Unicode"/>
        <w:sz w:val="20"/>
        <w:szCs w:val="20"/>
        <w:lang w:val="es-ES_tradnl"/>
      </w:rPr>
      <w:t>705</w:t>
    </w:r>
    <w:r>
      <w:rPr>
        <w:rFonts w:ascii="Lucida Sans Unicode" w:hAnsi="Lucida Sans Unicode" w:cs="Lucida Sans Unicode"/>
        <w:sz w:val="20"/>
        <w:szCs w:val="20"/>
        <w:lang w:val="es-ES_tradnl"/>
      </w:rPr>
      <w:t xml:space="preserve"> DE</w:t>
    </w:r>
    <w:r w:rsidRPr="003F6F04">
      <w:rPr>
        <w:rFonts w:ascii="Lucida Sans Unicode" w:hAnsi="Lucida Sans Unicode" w:cs="Lucida Sans Unicode"/>
        <w:sz w:val="20"/>
        <w:szCs w:val="20"/>
        <w:lang w:val="es-ES_tradnl"/>
      </w:rPr>
      <w:t xml:space="preserve"> 20</w:t>
    </w:r>
    <w:r>
      <w:rPr>
        <w:rFonts w:ascii="Lucida Sans Unicode" w:hAnsi="Lucida Sans Unicode" w:cs="Lucida Sans Unicode"/>
        <w:sz w:val="20"/>
        <w:szCs w:val="20"/>
        <w:lang w:val="es-ES_tradnl"/>
      </w:rPr>
      <w:t>20</w:t>
    </w:r>
  </w:p>
  <w:p w14:paraId="5B94C401" w14:textId="0628A686" w:rsidR="00642EC9" w:rsidRDefault="00642EC9" w:rsidP="00DB7ACF">
    <w:pPr>
      <w:pStyle w:val="Encabezado"/>
      <w:jc w:val="right"/>
      <w:rPr>
        <w:rStyle w:val="Nmerodepgina"/>
        <w:rFonts w:ascii="Lucida Sans Unicode" w:hAnsi="Lucida Sans Unicode" w:cs="Lucida Sans Unicode"/>
        <w:sz w:val="16"/>
        <w:szCs w:val="16"/>
      </w:rPr>
    </w:pPr>
    <w:r w:rsidRPr="00B976C1">
      <w:rPr>
        <w:rFonts w:ascii="Lucida Sans Unicode" w:hAnsi="Lucida Sans Unicode" w:cs="Lucida Sans Unicode"/>
        <w:sz w:val="16"/>
        <w:szCs w:val="16"/>
      </w:rPr>
      <w:t xml:space="preserve">Página </w:t>
    </w:r>
    <w:r w:rsidRPr="00B976C1">
      <w:rPr>
        <w:rStyle w:val="Nmerodepgina"/>
        <w:rFonts w:ascii="Lucida Sans Unicode" w:hAnsi="Lucida Sans Unicode" w:cs="Lucida Sans Unicode"/>
        <w:sz w:val="16"/>
        <w:szCs w:val="16"/>
      </w:rPr>
      <w:fldChar w:fldCharType="begin"/>
    </w:r>
    <w:r w:rsidRPr="00B976C1">
      <w:rPr>
        <w:rStyle w:val="Nmerodepgina"/>
        <w:rFonts w:ascii="Lucida Sans Unicode" w:hAnsi="Lucida Sans Unicode" w:cs="Lucida Sans Unicode"/>
        <w:sz w:val="16"/>
        <w:szCs w:val="16"/>
      </w:rPr>
      <w:instrText xml:space="preserve"> PAGE </w:instrText>
    </w:r>
    <w:r w:rsidRPr="00B976C1">
      <w:rPr>
        <w:rStyle w:val="Nmerodepgina"/>
        <w:rFonts w:ascii="Lucida Sans Unicode" w:hAnsi="Lucida Sans Unicode" w:cs="Lucida Sans Unicode"/>
        <w:sz w:val="16"/>
        <w:szCs w:val="16"/>
      </w:rPr>
      <w:fldChar w:fldCharType="separate"/>
    </w:r>
    <w:r w:rsidR="007817CA">
      <w:rPr>
        <w:rStyle w:val="Nmerodepgina"/>
        <w:rFonts w:ascii="Lucida Sans Unicode" w:hAnsi="Lucida Sans Unicode" w:cs="Lucida Sans Unicode"/>
        <w:noProof/>
        <w:sz w:val="16"/>
        <w:szCs w:val="16"/>
      </w:rPr>
      <w:t>2</w:t>
    </w:r>
    <w:r w:rsidRPr="00B976C1">
      <w:rPr>
        <w:rStyle w:val="Nmerodepgina"/>
        <w:rFonts w:ascii="Lucida Sans Unicode" w:hAnsi="Lucida Sans Unicode" w:cs="Lucida Sans Unicode"/>
        <w:sz w:val="16"/>
        <w:szCs w:val="16"/>
      </w:rPr>
      <w:fldChar w:fldCharType="end"/>
    </w:r>
    <w:r w:rsidRPr="00B976C1">
      <w:rPr>
        <w:rStyle w:val="Nmerodepgina"/>
        <w:rFonts w:ascii="Lucida Sans Unicode" w:hAnsi="Lucida Sans Unicode" w:cs="Lucida Sans Unicode"/>
        <w:sz w:val="16"/>
        <w:szCs w:val="16"/>
      </w:rPr>
      <w:t xml:space="preserve"> de </w:t>
    </w:r>
    <w:r w:rsidRPr="00B976C1">
      <w:rPr>
        <w:rStyle w:val="Nmerodepgina"/>
        <w:rFonts w:ascii="Lucida Sans Unicode" w:hAnsi="Lucida Sans Unicode" w:cs="Lucida Sans Unicode"/>
        <w:sz w:val="16"/>
        <w:szCs w:val="16"/>
      </w:rPr>
      <w:fldChar w:fldCharType="begin"/>
    </w:r>
    <w:r w:rsidRPr="00B976C1">
      <w:rPr>
        <w:rStyle w:val="Nmerodepgina"/>
        <w:rFonts w:ascii="Lucida Sans Unicode" w:hAnsi="Lucida Sans Unicode" w:cs="Lucida Sans Unicode"/>
        <w:sz w:val="16"/>
        <w:szCs w:val="16"/>
      </w:rPr>
      <w:instrText xml:space="preserve"> NUMPAGES </w:instrText>
    </w:r>
    <w:r w:rsidRPr="00B976C1">
      <w:rPr>
        <w:rStyle w:val="Nmerodepgina"/>
        <w:rFonts w:ascii="Lucida Sans Unicode" w:hAnsi="Lucida Sans Unicode" w:cs="Lucida Sans Unicode"/>
        <w:sz w:val="16"/>
        <w:szCs w:val="16"/>
      </w:rPr>
      <w:fldChar w:fldCharType="separate"/>
    </w:r>
    <w:r w:rsidR="007817CA">
      <w:rPr>
        <w:rStyle w:val="Nmerodepgina"/>
        <w:rFonts w:ascii="Lucida Sans Unicode" w:hAnsi="Lucida Sans Unicode" w:cs="Lucida Sans Unicode"/>
        <w:noProof/>
        <w:sz w:val="16"/>
        <w:szCs w:val="16"/>
      </w:rPr>
      <w:t>2</w:t>
    </w:r>
    <w:r w:rsidRPr="00B976C1">
      <w:rPr>
        <w:rStyle w:val="Nmerodepgina"/>
        <w:rFonts w:ascii="Lucida Sans Unicode" w:hAnsi="Lucida Sans Unicode" w:cs="Lucida Sans Unicode"/>
        <w:sz w:val="16"/>
        <w:szCs w:val="16"/>
      </w:rPr>
      <w:fldChar w:fldCharType="end"/>
    </w:r>
  </w:p>
  <w:p w14:paraId="753044AF" w14:textId="77777777" w:rsidR="00642EC9" w:rsidRDefault="00642EC9" w:rsidP="00DB7ACF">
    <w:pPr>
      <w:pStyle w:val="Encabezado"/>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3CAAA9DA"/>
    <w:lvl w:ilvl="0">
      <w:start w:val="1"/>
      <w:numFmt w:val="bullet"/>
      <w:pStyle w:val="Listaconvietas2"/>
      <w:lvlText w:val=""/>
      <w:lvlJc w:val="left"/>
      <w:pPr>
        <w:tabs>
          <w:tab w:val="num" w:pos="720"/>
        </w:tabs>
        <w:ind w:left="720" w:hanging="360"/>
      </w:pPr>
      <w:rPr>
        <w:rFonts w:ascii="Symbol" w:hAnsi="Symbol" w:hint="default"/>
      </w:rPr>
    </w:lvl>
  </w:abstractNum>
  <w:abstractNum w:abstractNumId="1" w15:restartNumberingAfterBreak="0">
    <w:nsid w:val="047C372F"/>
    <w:multiLevelType w:val="multilevel"/>
    <w:tmpl w:val="2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DF150B"/>
    <w:multiLevelType w:val="multilevel"/>
    <w:tmpl w:val="F7A61E6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3505C2"/>
    <w:multiLevelType w:val="multilevel"/>
    <w:tmpl w:val="3998C7EE"/>
    <w:lvl w:ilvl="0">
      <w:start w:val="5"/>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BE404F"/>
    <w:multiLevelType w:val="hybridMultilevel"/>
    <w:tmpl w:val="97D8C110"/>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1080"/>
        </w:tabs>
        <w:ind w:left="1080" w:hanging="360"/>
      </w:pPr>
      <w:rPr>
        <w:rFonts w:ascii="Courier New" w:hAnsi="Courier New" w:hint="default"/>
      </w:rPr>
    </w:lvl>
    <w:lvl w:ilvl="2" w:tplc="0C0A0005">
      <w:start w:val="1"/>
      <w:numFmt w:val="bullet"/>
      <w:lvlText w:val=""/>
      <w:lvlJc w:val="left"/>
      <w:pPr>
        <w:tabs>
          <w:tab w:val="num" w:pos="1800"/>
        </w:tabs>
        <w:ind w:left="1800" w:hanging="360"/>
      </w:pPr>
      <w:rPr>
        <w:rFonts w:ascii="Wingdings" w:hAnsi="Wingdings" w:hint="default"/>
      </w:rPr>
    </w:lvl>
    <w:lvl w:ilvl="3" w:tplc="0C0A0001">
      <w:start w:val="1"/>
      <w:numFmt w:val="bullet"/>
      <w:lvlText w:val=""/>
      <w:lvlJc w:val="left"/>
      <w:pPr>
        <w:tabs>
          <w:tab w:val="num" w:pos="2520"/>
        </w:tabs>
        <w:ind w:left="2520" w:hanging="360"/>
      </w:pPr>
      <w:rPr>
        <w:rFonts w:ascii="Symbol" w:hAnsi="Symbol" w:hint="default"/>
      </w:rPr>
    </w:lvl>
    <w:lvl w:ilvl="4" w:tplc="0C0A0003">
      <w:start w:val="1"/>
      <w:numFmt w:val="bullet"/>
      <w:lvlText w:val="o"/>
      <w:lvlJc w:val="left"/>
      <w:pPr>
        <w:tabs>
          <w:tab w:val="num" w:pos="3240"/>
        </w:tabs>
        <w:ind w:left="3240" w:hanging="360"/>
      </w:pPr>
      <w:rPr>
        <w:rFonts w:ascii="Courier New" w:hAnsi="Courier New" w:hint="default"/>
      </w:rPr>
    </w:lvl>
    <w:lvl w:ilvl="5" w:tplc="0C0A0005">
      <w:start w:val="1"/>
      <w:numFmt w:val="bullet"/>
      <w:lvlText w:val=""/>
      <w:lvlJc w:val="left"/>
      <w:pPr>
        <w:tabs>
          <w:tab w:val="num" w:pos="3960"/>
        </w:tabs>
        <w:ind w:left="3960" w:hanging="360"/>
      </w:pPr>
      <w:rPr>
        <w:rFonts w:ascii="Wingdings" w:hAnsi="Wingdings" w:hint="default"/>
      </w:rPr>
    </w:lvl>
    <w:lvl w:ilvl="6" w:tplc="0C0A0001">
      <w:start w:val="1"/>
      <w:numFmt w:val="bullet"/>
      <w:lvlText w:val=""/>
      <w:lvlJc w:val="left"/>
      <w:pPr>
        <w:tabs>
          <w:tab w:val="num" w:pos="4680"/>
        </w:tabs>
        <w:ind w:left="4680" w:hanging="360"/>
      </w:pPr>
      <w:rPr>
        <w:rFonts w:ascii="Symbol" w:hAnsi="Symbol" w:hint="default"/>
      </w:rPr>
    </w:lvl>
    <w:lvl w:ilvl="7" w:tplc="0C0A0003">
      <w:start w:val="1"/>
      <w:numFmt w:val="bullet"/>
      <w:lvlText w:val="o"/>
      <w:lvlJc w:val="left"/>
      <w:pPr>
        <w:tabs>
          <w:tab w:val="num" w:pos="5400"/>
        </w:tabs>
        <w:ind w:left="5400" w:hanging="360"/>
      </w:pPr>
      <w:rPr>
        <w:rFonts w:ascii="Courier New" w:hAnsi="Courier New" w:hint="default"/>
      </w:rPr>
    </w:lvl>
    <w:lvl w:ilvl="8" w:tplc="0C0A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73D23F3"/>
    <w:multiLevelType w:val="multilevel"/>
    <w:tmpl w:val="AB5090D6"/>
    <w:lvl w:ilvl="0">
      <w:start w:val="5"/>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BEF57E1"/>
    <w:multiLevelType w:val="hybridMultilevel"/>
    <w:tmpl w:val="51BE5A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B977E30"/>
    <w:multiLevelType w:val="hybridMultilevel"/>
    <w:tmpl w:val="7840999A"/>
    <w:lvl w:ilvl="0" w:tplc="198206DA">
      <w:start w:val="1"/>
      <w:numFmt w:val="decimal"/>
      <w:lvlText w:val="%1."/>
      <w:lvlJc w:val="left"/>
      <w:pPr>
        <w:ind w:left="720" w:hanging="360"/>
      </w:pPr>
      <w:rPr>
        <w:rFonts w:hint="default"/>
        <w:b/>
        <w:sz w:val="22"/>
        <w:szCs w:val="22"/>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C4628FD"/>
    <w:multiLevelType w:val="multilevel"/>
    <w:tmpl w:val="24427542"/>
    <w:lvl w:ilvl="0">
      <w:start w:val="1"/>
      <w:numFmt w:val="decimal"/>
      <w:lvlText w:val="%1."/>
      <w:lvlJc w:val="left"/>
      <w:pPr>
        <w:ind w:left="720" w:hanging="360"/>
      </w:pPr>
      <w:rPr>
        <w:rFonts w:hint="default"/>
        <w:b/>
      </w:rPr>
    </w:lvl>
    <w:lvl w:ilvl="1">
      <w:start w:val="1"/>
      <w:numFmt w:val="decimal"/>
      <w:isLgl/>
      <w:lvlText w:val="%1.%2"/>
      <w:lvlJc w:val="left"/>
      <w:pPr>
        <w:ind w:left="795" w:hanging="43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9" w15:restartNumberingAfterBreak="0">
    <w:nsid w:val="2CB12EC2"/>
    <w:multiLevelType w:val="multilevel"/>
    <w:tmpl w:val="0340EBE8"/>
    <w:lvl w:ilvl="0">
      <w:start w:val="3"/>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E885065"/>
    <w:multiLevelType w:val="hybridMultilevel"/>
    <w:tmpl w:val="F7CE56CC"/>
    <w:lvl w:ilvl="0" w:tplc="240A0019">
      <w:start w:val="1"/>
      <w:numFmt w:val="lowerLetter"/>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abstractNum w:abstractNumId="12" w15:restartNumberingAfterBreak="0">
    <w:nsid w:val="4B372F52"/>
    <w:multiLevelType w:val="hybridMultilevel"/>
    <w:tmpl w:val="53E86C1C"/>
    <w:lvl w:ilvl="0" w:tplc="240A0001">
      <w:start w:val="1"/>
      <w:numFmt w:val="bullet"/>
      <w:lvlText w:val=""/>
      <w:lvlJc w:val="left"/>
      <w:pPr>
        <w:ind w:left="360" w:hanging="360"/>
      </w:pPr>
      <w:rPr>
        <w:rFonts w:ascii="Symbol" w:hAnsi="Symbol"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3" w15:restartNumberingAfterBreak="0">
    <w:nsid w:val="4DD069C9"/>
    <w:multiLevelType w:val="hybridMultilevel"/>
    <w:tmpl w:val="007CD6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E71171D"/>
    <w:multiLevelType w:val="multilevel"/>
    <w:tmpl w:val="C6203C68"/>
    <w:lvl w:ilvl="0">
      <w:start w:val="5"/>
      <w:numFmt w:val="decimal"/>
      <w:lvlText w:val="%1."/>
      <w:lvlJc w:val="left"/>
      <w:pPr>
        <w:ind w:left="660" w:hanging="660"/>
      </w:pPr>
      <w:rPr>
        <w:rFonts w:hint="default"/>
      </w:rPr>
    </w:lvl>
    <w:lvl w:ilvl="1">
      <w:start w:val="1"/>
      <w:numFmt w:val="decimal"/>
      <w:lvlText w:val="%1.%2."/>
      <w:lvlJc w:val="left"/>
      <w:pPr>
        <w:ind w:left="720" w:hanging="72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EDB69D0"/>
    <w:multiLevelType w:val="hybridMultilevel"/>
    <w:tmpl w:val="1ABE3E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4FC20586"/>
    <w:multiLevelType w:val="hybridMultilevel"/>
    <w:tmpl w:val="3CA60920"/>
    <w:lvl w:ilvl="0" w:tplc="240A0001">
      <w:start w:val="1"/>
      <w:numFmt w:val="bullet"/>
      <w:lvlText w:val=""/>
      <w:lvlJc w:val="left"/>
      <w:pPr>
        <w:ind w:left="720" w:hanging="360"/>
      </w:pPr>
      <w:rPr>
        <w:rFonts w:ascii="Symbol" w:hAnsi="Symbol"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AE30455"/>
    <w:multiLevelType w:val="hybridMultilevel"/>
    <w:tmpl w:val="E0906D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70E95852"/>
    <w:multiLevelType w:val="hybridMultilevel"/>
    <w:tmpl w:val="39BA0E8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735253E3"/>
    <w:multiLevelType w:val="hybridMultilevel"/>
    <w:tmpl w:val="D6E218FA"/>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0" w15:restartNumberingAfterBreak="0">
    <w:nsid w:val="74EF3BAA"/>
    <w:multiLevelType w:val="hybridMultilevel"/>
    <w:tmpl w:val="BB206E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7DFD15A5"/>
    <w:multiLevelType w:val="multilevel"/>
    <w:tmpl w:val="41188162"/>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0"/>
  </w:num>
  <w:num w:numId="3">
    <w:abstractNumId w:val="8"/>
  </w:num>
  <w:num w:numId="4">
    <w:abstractNumId w:val="13"/>
  </w:num>
  <w:num w:numId="5">
    <w:abstractNumId w:val="4"/>
  </w:num>
  <w:num w:numId="6">
    <w:abstractNumId w:val="9"/>
  </w:num>
  <w:num w:numId="7">
    <w:abstractNumId w:val="21"/>
  </w:num>
  <w:num w:numId="8">
    <w:abstractNumId w:val="16"/>
  </w:num>
  <w:num w:numId="9">
    <w:abstractNumId w:val="2"/>
  </w:num>
  <w:num w:numId="10">
    <w:abstractNumId w:val="18"/>
  </w:num>
  <w:num w:numId="11">
    <w:abstractNumId w:val="17"/>
  </w:num>
  <w:num w:numId="12">
    <w:abstractNumId w:val="12"/>
  </w:num>
  <w:num w:numId="13">
    <w:abstractNumId w:val="6"/>
  </w:num>
  <w:num w:numId="14">
    <w:abstractNumId w:val="20"/>
  </w:num>
  <w:num w:numId="15">
    <w:abstractNumId w:val="10"/>
  </w:num>
  <w:num w:numId="16">
    <w:abstractNumId w:val="7"/>
  </w:num>
  <w:num w:numId="17">
    <w:abstractNumId w:val="1"/>
  </w:num>
  <w:num w:numId="18">
    <w:abstractNumId w:val="19"/>
  </w:num>
  <w:num w:numId="19">
    <w:abstractNumId w:val="15"/>
  </w:num>
  <w:num w:numId="20">
    <w:abstractNumId w:val="5"/>
  </w:num>
  <w:num w:numId="21">
    <w:abstractNumId w:val="3"/>
  </w:num>
  <w:num w:numId="22">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ACF"/>
    <w:rsid w:val="00002BC2"/>
    <w:rsid w:val="000163FE"/>
    <w:rsid w:val="00020CE8"/>
    <w:rsid w:val="00031028"/>
    <w:rsid w:val="00032ED2"/>
    <w:rsid w:val="000333F4"/>
    <w:rsid w:val="00036563"/>
    <w:rsid w:val="000427C4"/>
    <w:rsid w:val="000668D8"/>
    <w:rsid w:val="0006785B"/>
    <w:rsid w:val="00071700"/>
    <w:rsid w:val="00073334"/>
    <w:rsid w:val="00097A2C"/>
    <w:rsid w:val="000A036F"/>
    <w:rsid w:val="000A27DE"/>
    <w:rsid w:val="000B45D0"/>
    <w:rsid w:val="000B5696"/>
    <w:rsid w:val="000C224E"/>
    <w:rsid w:val="000C3F97"/>
    <w:rsid w:val="000D03F2"/>
    <w:rsid w:val="000D7C33"/>
    <w:rsid w:val="000E15BD"/>
    <w:rsid w:val="000E22A3"/>
    <w:rsid w:val="000F04D2"/>
    <w:rsid w:val="000F7C31"/>
    <w:rsid w:val="00110B0E"/>
    <w:rsid w:val="00115CFB"/>
    <w:rsid w:val="00117A72"/>
    <w:rsid w:val="0012049E"/>
    <w:rsid w:val="00136505"/>
    <w:rsid w:val="00142B11"/>
    <w:rsid w:val="00163450"/>
    <w:rsid w:val="001703FE"/>
    <w:rsid w:val="00173697"/>
    <w:rsid w:val="00184778"/>
    <w:rsid w:val="001940CD"/>
    <w:rsid w:val="001A0E14"/>
    <w:rsid w:val="001A755A"/>
    <w:rsid w:val="001B7277"/>
    <w:rsid w:val="001C1AD5"/>
    <w:rsid w:val="001C2B94"/>
    <w:rsid w:val="001D1D16"/>
    <w:rsid w:val="001D6BF6"/>
    <w:rsid w:val="001D7192"/>
    <w:rsid w:val="001E7A5F"/>
    <w:rsid w:val="001F320E"/>
    <w:rsid w:val="001F6A28"/>
    <w:rsid w:val="0023399F"/>
    <w:rsid w:val="0023604F"/>
    <w:rsid w:val="00240088"/>
    <w:rsid w:val="002609FA"/>
    <w:rsid w:val="002703D8"/>
    <w:rsid w:val="00271326"/>
    <w:rsid w:val="00281A7A"/>
    <w:rsid w:val="002901E0"/>
    <w:rsid w:val="0029305E"/>
    <w:rsid w:val="002A44F7"/>
    <w:rsid w:val="002B17D4"/>
    <w:rsid w:val="002C091F"/>
    <w:rsid w:val="002C09B7"/>
    <w:rsid w:val="002C268F"/>
    <w:rsid w:val="002C691B"/>
    <w:rsid w:val="002E19FD"/>
    <w:rsid w:val="002E31A7"/>
    <w:rsid w:val="002E5A8D"/>
    <w:rsid w:val="002F00AD"/>
    <w:rsid w:val="003006C5"/>
    <w:rsid w:val="003070D8"/>
    <w:rsid w:val="003108A0"/>
    <w:rsid w:val="00317608"/>
    <w:rsid w:val="00321886"/>
    <w:rsid w:val="00324417"/>
    <w:rsid w:val="00335769"/>
    <w:rsid w:val="0033722E"/>
    <w:rsid w:val="00344179"/>
    <w:rsid w:val="0035223E"/>
    <w:rsid w:val="00366671"/>
    <w:rsid w:val="00366E92"/>
    <w:rsid w:val="00372989"/>
    <w:rsid w:val="00373CD0"/>
    <w:rsid w:val="00375EA0"/>
    <w:rsid w:val="00377027"/>
    <w:rsid w:val="00385D7E"/>
    <w:rsid w:val="003954DA"/>
    <w:rsid w:val="003A4942"/>
    <w:rsid w:val="003B3FFF"/>
    <w:rsid w:val="003B5128"/>
    <w:rsid w:val="003C0CD6"/>
    <w:rsid w:val="003F0949"/>
    <w:rsid w:val="003F3014"/>
    <w:rsid w:val="003F7CEC"/>
    <w:rsid w:val="004053B4"/>
    <w:rsid w:val="00410A61"/>
    <w:rsid w:val="00412D69"/>
    <w:rsid w:val="0041409E"/>
    <w:rsid w:val="00416103"/>
    <w:rsid w:val="004236EE"/>
    <w:rsid w:val="00425F1A"/>
    <w:rsid w:val="00433372"/>
    <w:rsid w:val="004366EE"/>
    <w:rsid w:val="00450BFA"/>
    <w:rsid w:val="00453CF1"/>
    <w:rsid w:val="0045413F"/>
    <w:rsid w:val="00456738"/>
    <w:rsid w:val="00467501"/>
    <w:rsid w:val="004718FD"/>
    <w:rsid w:val="00473E4D"/>
    <w:rsid w:val="00496458"/>
    <w:rsid w:val="004A15F7"/>
    <w:rsid w:val="004A46A4"/>
    <w:rsid w:val="004A4FCB"/>
    <w:rsid w:val="004B122A"/>
    <w:rsid w:val="004C4FCB"/>
    <w:rsid w:val="004D2E8F"/>
    <w:rsid w:val="004D2FA5"/>
    <w:rsid w:val="004D48CF"/>
    <w:rsid w:val="004D6463"/>
    <w:rsid w:val="004E1AF7"/>
    <w:rsid w:val="004E5EF6"/>
    <w:rsid w:val="005110A4"/>
    <w:rsid w:val="00513043"/>
    <w:rsid w:val="00520069"/>
    <w:rsid w:val="0052201A"/>
    <w:rsid w:val="0052536C"/>
    <w:rsid w:val="00533CB3"/>
    <w:rsid w:val="00542D41"/>
    <w:rsid w:val="005549B4"/>
    <w:rsid w:val="0056118B"/>
    <w:rsid w:val="00562C7D"/>
    <w:rsid w:val="00567255"/>
    <w:rsid w:val="005729C9"/>
    <w:rsid w:val="00573696"/>
    <w:rsid w:val="00594BCD"/>
    <w:rsid w:val="005965E1"/>
    <w:rsid w:val="005B16E9"/>
    <w:rsid w:val="005D01F7"/>
    <w:rsid w:val="005D69C2"/>
    <w:rsid w:val="005E2D6B"/>
    <w:rsid w:val="005E60BC"/>
    <w:rsid w:val="005F3AC2"/>
    <w:rsid w:val="005F5BA7"/>
    <w:rsid w:val="005F5BF1"/>
    <w:rsid w:val="00606FED"/>
    <w:rsid w:val="00625CA0"/>
    <w:rsid w:val="00625E9A"/>
    <w:rsid w:val="00630B87"/>
    <w:rsid w:val="00642EC9"/>
    <w:rsid w:val="006430A6"/>
    <w:rsid w:val="00647329"/>
    <w:rsid w:val="00653AEE"/>
    <w:rsid w:val="00653E9E"/>
    <w:rsid w:val="006776F4"/>
    <w:rsid w:val="00681734"/>
    <w:rsid w:val="00682CAE"/>
    <w:rsid w:val="00690ECA"/>
    <w:rsid w:val="00694743"/>
    <w:rsid w:val="006A17F3"/>
    <w:rsid w:val="006A23BF"/>
    <w:rsid w:val="006A7E76"/>
    <w:rsid w:val="006B35B7"/>
    <w:rsid w:val="006C3193"/>
    <w:rsid w:val="006C3EA0"/>
    <w:rsid w:val="006D4D65"/>
    <w:rsid w:val="006D65C5"/>
    <w:rsid w:val="006E2598"/>
    <w:rsid w:val="006E745F"/>
    <w:rsid w:val="006F1456"/>
    <w:rsid w:val="006F30A8"/>
    <w:rsid w:val="006F38F9"/>
    <w:rsid w:val="006F670F"/>
    <w:rsid w:val="00725D1A"/>
    <w:rsid w:val="00733787"/>
    <w:rsid w:val="00746E97"/>
    <w:rsid w:val="007512CB"/>
    <w:rsid w:val="00752B10"/>
    <w:rsid w:val="00762B5B"/>
    <w:rsid w:val="00771E2A"/>
    <w:rsid w:val="007817CA"/>
    <w:rsid w:val="00785655"/>
    <w:rsid w:val="0079196D"/>
    <w:rsid w:val="007B1372"/>
    <w:rsid w:val="007C140B"/>
    <w:rsid w:val="007D141D"/>
    <w:rsid w:val="007F3340"/>
    <w:rsid w:val="007F4A4F"/>
    <w:rsid w:val="007F4E72"/>
    <w:rsid w:val="007F5A75"/>
    <w:rsid w:val="00805C8D"/>
    <w:rsid w:val="008135D0"/>
    <w:rsid w:val="00823ED3"/>
    <w:rsid w:val="00834105"/>
    <w:rsid w:val="008455FA"/>
    <w:rsid w:val="00861D77"/>
    <w:rsid w:val="00881C66"/>
    <w:rsid w:val="00894938"/>
    <w:rsid w:val="008A4CEE"/>
    <w:rsid w:val="008C5693"/>
    <w:rsid w:val="008C7F9A"/>
    <w:rsid w:val="008E1060"/>
    <w:rsid w:val="008E756B"/>
    <w:rsid w:val="008F352B"/>
    <w:rsid w:val="00900BD9"/>
    <w:rsid w:val="00904316"/>
    <w:rsid w:val="009044DB"/>
    <w:rsid w:val="00915730"/>
    <w:rsid w:val="00920639"/>
    <w:rsid w:val="00923472"/>
    <w:rsid w:val="00941755"/>
    <w:rsid w:val="00962A87"/>
    <w:rsid w:val="00975663"/>
    <w:rsid w:val="00982458"/>
    <w:rsid w:val="009A26D8"/>
    <w:rsid w:val="009B6899"/>
    <w:rsid w:val="009C2910"/>
    <w:rsid w:val="009C39EA"/>
    <w:rsid w:val="009C4341"/>
    <w:rsid w:val="009C799F"/>
    <w:rsid w:val="009D09EE"/>
    <w:rsid w:val="009F1984"/>
    <w:rsid w:val="009F48AD"/>
    <w:rsid w:val="009F57F4"/>
    <w:rsid w:val="00A03357"/>
    <w:rsid w:val="00A069BA"/>
    <w:rsid w:val="00A12B5D"/>
    <w:rsid w:val="00A17505"/>
    <w:rsid w:val="00A3631A"/>
    <w:rsid w:val="00A374CA"/>
    <w:rsid w:val="00A41BF1"/>
    <w:rsid w:val="00A50E5E"/>
    <w:rsid w:val="00A565DA"/>
    <w:rsid w:val="00A65361"/>
    <w:rsid w:val="00A72F8D"/>
    <w:rsid w:val="00A958B4"/>
    <w:rsid w:val="00A95D48"/>
    <w:rsid w:val="00AA1EF1"/>
    <w:rsid w:val="00AA587A"/>
    <w:rsid w:val="00AA605E"/>
    <w:rsid w:val="00AB4775"/>
    <w:rsid w:val="00AC21B8"/>
    <w:rsid w:val="00AD2A54"/>
    <w:rsid w:val="00AE1E70"/>
    <w:rsid w:val="00AE2916"/>
    <w:rsid w:val="00AE64C2"/>
    <w:rsid w:val="00AF42E5"/>
    <w:rsid w:val="00AF7BA5"/>
    <w:rsid w:val="00B017AF"/>
    <w:rsid w:val="00B03811"/>
    <w:rsid w:val="00B11183"/>
    <w:rsid w:val="00B14AD1"/>
    <w:rsid w:val="00B251CD"/>
    <w:rsid w:val="00B2522B"/>
    <w:rsid w:val="00B25271"/>
    <w:rsid w:val="00B267A0"/>
    <w:rsid w:val="00B369F2"/>
    <w:rsid w:val="00B4153B"/>
    <w:rsid w:val="00B421BB"/>
    <w:rsid w:val="00B50F5A"/>
    <w:rsid w:val="00B530E8"/>
    <w:rsid w:val="00B611BF"/>
    <w:rsid w:val="00B625D3"/>
    <w:rsid w:val="00B71D43"/>
    <w:rsid w:val="00B80ACA"/>
    <w:rsid w:val="00B8648D"/>
    <w:rsid w:val="00B94C13"/>
    <w:rsid w:val="00B977B8"/>
    <w:rsid w:val="00BA7E29"/>
    <w:rsid w:val="00BB0D50"/>
    <w:rsid w:val="00BC16B9"/>
    <w:rsid w:val="00BC294D"/>
    <w:rsid w:val="00BC6436"/>
    <w:rsid w:val="00BC69B0"/>
    <w:rsid w:val="00BD72CE"/>
    <w:rsid w:val="00BF0D99"/>
    <w:rsid w:val="00BF4521"/>
    <w:rsid w:val="00C127AE"/>
    <w:rsid w:val="00C13165"/>
    <w:rsid w:val="00C139A4"/>
    <w:rsid w:val="00C169A3"/>
    <w:rsid w:val="00C21E0D"/>
    <w:rsid w:val="00C315D5"/>
    <w:rsid w:val="00C5417A"/>
    <w:rsid w:val="00C568EE"/>
    <w:rsid w:val="00C6238F"/>
    <w:rsid w:val="00C6457B"/>
    <w:rsid w:val="00C73EDC"/>
    <w:rsid w:val="00CA7E01"/>
    <w:rsid w:val="00CB3DE2"/>
    <w:rsid w:val="00CD16DF"/>
    <w:rsid w:val="00CE1A5F"/>
    <w:rsid w:val="00CE7650"/>
    <w:rsid w:val="00CF7BE7"/>
    <w:rsid w:val="00D01D6E"/>
    <w:rsid w:val="00D02775"/>
    <w:rsid w:val="00D074AA"/>
    <w:rsid w:val="00D14D20"/>
    <w:rsid w:val="00D2189F"/>
    <w:rsid w:val="00D23F40"/>
    <w:rsid w:val="00D24873"/>
    <w:rsid w:val="00D256E1"/>
    <w:rsid w:val="00D42CFC"/>
    <w:rsid w:val="00D737DF"/>
    <w:rsid w:val="00D844A3"/>
    <w:rsid w:val="00DA011D"/>
    <w:rsid w:val="00DA07B5"/>
    <w:rsid w:val="00DA0E26"/>
    <w:rsid w:val="00DA5A3C"/>
    <w:rsid w:val="00DB4100"/>
    <w:rsid w:val="00DB650A"/>
    <w:rsid w:val="00DB7ACF"/>
    <w:rsid w:val="00DC2A48"/>
    <w:rsid w:val="00DC308F"/>
    <w:rsid w:val="00DD7725"/>
    <w:rsid w:val="00DE3C92"/>
    <w:rsid w:val="00E01464"/>
    <w:rsid w:val="00E43423"/>
    <w:rsid w:val="00E45345"/>
    <w:rsid w:val="00E52645"/>
    <w:rsid w:val="00E64572"/>
    <w:rsid w:val="00E7221B"/>
    <w:rsid w:val="00E724B9"/>
    <w:rsid w:val="00E73FCA"/>
    <w:rsid w:val="00E77E2C"/>
    <w:rsid w:val="00E80E41"/>
    <w:rsid w:val="00E84F40"/>
    <w:rsid w:val="00EA2474"/>
    <w:rsid w:val="00EA4CBD"/>
    <w:rsid w:val="00EB6CBD"/>
    <w:rsid w:val="00EC008E"/>
    <w:rsid w:val="00ED0E94"/>
    <w:rsid w:val="00ED1688"/>
    <w:rsid w:val="00F000F1"/>
    <w:rsid w:val="00F1063D"/>
    <w:rsid w:val="00F271DA"/>
    <w:rsid w:val="00F42E85"/>
    <w:rsid w:val="00F455FC"/>
    <w:rsid w:val="00F54D61"/>
    <w:rsid w:val="00F628AF"/>
    <w:rsid w:val="00F62AA3"/>
    <w:rsid w:val="00F76EE0"/>
    <w:rsid w:val="00F77AF4"/>
    <w:rsid w:val="00F8524B"/>
    <w:rsid w:val="00FA6199"/>
    <w:rsid w:val="00FC4618"/>
    <w:rsid w:val="00FC5699"/>
    <w:rsid w:val="00FC69F7"/>
    <w:rsid w:val="00FD1D51"/>
    <w:rsid w:val="00FD524D"/>
    <w:rsid w:val="00FD5516"/>
    <w:rsid w:val="00FE1607"/>
    <w:rsid w:val="00FE5CC4"/>
    <w:rsid w:val="00FE5DE9"/>
    <w:rsid w:val="00FF6076"/>
    <w:rsid w:val="00FF743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47FE33"/>
  <w15:chartTrackingRefBased/>
  <w15:docId w15:val="{9D06E4E6-6A34-4D33-8394-6DD8A3ECC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7ACF"/>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link w:val="Ttulo1Car"/>
    <w:qFormat/>
    <w:rsid w:val="00DB7ACF"/>
    <w:pPr>
      <w:numPr>
        <w:numId w:val="1"/>
      </w:numPr>
      <w:jc w:val="both"/>
      <w:outlineLvl w:val="0"/>
    </w:pPr>
    <w:rPr>
      <w:rFonts w:ascii="Arial" w:hAnsi="Arial" w:cs="Arial"/>
      <w:kern w:val="36"/>
      <w:lang w:val="es-ES"/>
    </w:rPr>
  </w:style>
  <w:style w:type="paragraph" w:styleId="Ttulo2">
    <w:name w:val="heading 2"/>
    <w:aliases w:val="Edgar 2,título 2"/>
    <w:basedOn w:val="Normal"/>
    <w:link w:val="Ttulo2Car"/>
    <w:qFormat/>
    <w:rsid w:val="00DB7ACF"/>
    <w:pPr>
      <w:numPr>
        <w:ilvl w:val="1"/>
        <w:numId w:val="1"/>
      </w:numPr>
      <w:jc w:val="both"/>
      <w:outlineLvl w:val="1"/>
    </w:pPr>
    <w:rPr>
      <w:rFonts w:ascii="Arial" w:hAnsi="Arial" w:cs="Arial"/>
      <w:lang w:val="es-ES"/>
    </w:rPr>
  </w:style>
  <w:style w:type="paragraph" w:styleId="Ttulo3">
    <w:name w:val="heading 3"/>
    <w:basedOn w:val="Normal"/>
    <w:link w:val="Ttulo3Car"/>
    <w:qFormat/>
    <w:rsid w:val="00DB7ACF"/>
    <w:pPr>
      <w:numPr>
        <w:ilvl w:val="2"/>
        <w:numId w:val="1"/>
      </w:numPr>
      <w:jc w:val="center"/>
      <w:outlineLvl w:val="2"/>
    </w:pPr>
    <w:rPr>
      <w:rFonts w:ascii="Arial" w:hAnsi="Arial" w:cs="Arial"/>
      <w:b/>
      <w:bCs/>
      <w:lang w:val="es-ES"/>
    </w:rPr>
  </w:style>
  <w:style w:type="paragraph" w:styleId="Ttulo4">
    <w:name w:val="heading 4"/>
    <w:basedOn w:val="Normal"/>
    <w:next w:val="Normal"/>
    <w:link w:val="Ttulo4Car"/>
    <w:qFormat/>
    <w:rsid w:val="00DB7ACF"/>
    <w:pPr>
      <w:keepNext/>
      <w:numPr>
        <w:ilvl w:val="3"/>
        <w:numId w:val="1"/>
      </w:numPr>
      <w:spacing w:before="240" w:after="60"/>
      <w:outlineLvl w:val="3"/>
    </w:pPr>
    <w:rPr>
      <w:b/>
      <w:bCs/>
      <w:sz w:val="28"/>
      <w:szCs w:val="28"/>
      <w:lang w:val="es-ES"/>
    </w:rPr>
  </w:style>
  <w:style w:type="paragraph" w:styleId="Ttulo5">
    <w:name w:val="heading 5"/>
    <w:basedOn w:val="Normal"/>
    <w:next w:val="Normal"/>
    <w:link w:val="Ttulo5Car"/>
    <w:qFormat/>
    <w:rsid w:val="00DB7ACF"/>
    <w:pPr>
      <w:numPr>
        <w:ilvl w:val="4"/>
        <w:numId w:val="1"/>
      </w:numPr>
      <w:spacing w:before="240" w:after="60"/>
      <w:outlineLvl w:val="4"/>
    </w:pPr>
    <w:rPr>
      <w:b/>
      <w:bCs/>
      <w:i/>
      <w:iCs/>
      <w:sz w:val="26"/>
      <w:szCs w:val="26"/>
      <w:lang w:val="es-ES"/>
    </w:rPr>
  </w:style>
  <w:style w:type="paragraph" w:styleId="Ttulo6">
    <w:name w:val="heading 6"/>
    <w:basedOn w:val="Normal"/>
    <w:next w:val="Normal"/>
    <w:link w:val="Ttulo6Car"/>
    <w:qFormat/>
    <w:rsid w:val="00DB7ACF"/>
    <w:pPr>
      <w:numPr>
        <w:ilvl w:val="5"/>
        <w:numId w:val="1"/>
      </w:numPr>
      <w:spacing w:before="240" w:after="60"/>
      <w:outlineLvl w:val="5"/>
    </w:pPr>
    <w:rPr>
      <w:b/>
      <w:bCs/>
      <w:sz w:val="22"/>
      <w:szCs w:val="22"/>
      <w:lang w:val="es-ES"/>
    </w:rPr>
  </w:style>
  <w:style w:type="paragraph" w:styleId="Ttulo7">
    <w:name w:val="heading 7"/>
    <w:basedOn w:val="Normal"/>
    <w:next w:val="Normal"/>
    <w:link w:val="Ttulo7Car"/>
    <w:qFormat/>
    <w:rsid w:val="00DB7ACF"/>
    <w:pPr>
      <w:numPr>
        <w:ilvl w:val="6"/>
        <w:numId w:val="1"/>
      </w:numPr>
      <w:spacing w:before="240" w:after="60"/>
      <w:outlineLvl w:val="6"/>
    </w:pPr>
    <w:rPr>
      <w:lang w:val="es-ES"/>
    </w:rPr>
  </w:style>
  <w:style w:type="paragraph" w:styleId="Ttulo8">
    <w:name w:val="heading 8"/>
    <w:basedOn w:val="Normal"/>
    <w:next w:val="Normal"/>
    <w:link w:val="Ttulo8Car"/>
    <w:qFormat/>
    <w:rsid w:val="00DB7ACF"/>
    <w:pPr>
      <w:numPr>
        <w:ilvl w:val="7"/>
        <w:numId w:val="1"/>
      </w:numPr>
      <w:spacing w:before="240" w:after="60"/>
      <w:outlineLvl w:val="7"/>
    </w:pPr>
    <w:rPr>
      <w:i/>
      <w:iCs/>
      <w:lang w:val="es-ES"/>
    </w:rPr>
  </w:style>
  <w:style w:type="paragraph" w:styleId="Ttulo9">
    <w:name w:val="heading 9"/>
    <w:basedOn w:val="Normal"/>
    <w:next w:val="Normal"/>
    <w:link w:val="Ttulo9Car"/>
    <w:qFormat/>
    <w:rsid w:val="00DB7ACF"/>
    <w:pPr>
      <w:numPr>
        <w:ilvl w:val="8"/>
        <w:numId w:val="1"/>
      </w:numPr>
      <w:spacing w:before="240" w:after="60"/>
      <w:outlineLvl w:val="8"/>
    </w:pPr>
    <w:rPr>
      <w:rFonts w:ascii="Arial" w:hAnsi="Arial" w:cs="Arial"/>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B7ACF"/>
    <w:rPr>
      <w:rFonts w:ascii="Arial" w:eastAsia="Times New Roman" w:hAnsi="Arial" w:cs="Arial"/>
      <w:kern w:val="36"/>
      <w:sz w:val="24"/>
      <w:szCs w:val="24"/>
      <w:lang w:val="es-ES" w:eastAsia="es-ES"/>
    </w:rPr>
  </w:style>
  <w:style w:type="character" w:customStyle="1" w:styleId="Ttulo2Car">
    <w:name w:val="Título 2 Car"/>
    <w:aliases w:val="Edgar 2 Car,título 2 Car"/>
    <w:basedOn w:val="Fuentedeprrafopredeter"/>
    <w:link w:val="Ttulo2"/>
    <w:rsid w:val="00DB7ACF"/>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DB7ACF"/>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DB7ACF"/>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DB7ACF"/>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DB7ACF"/>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DB7ACF"/>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DB7ACF"/>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DB7ACF"/>
    <w:rPr>
      <w:rFonts w:ascii="Arial" w:eastAsia="Times New Roman" w:hAnsi="Arial" w:cs="Arial"/>
      <w:lang w:val="es-ES" w:eastAsia="es-ES"/>
    </w:rPr>
  </w:style>
  <w:style w:type="paragraph" w:styleId="Encabezado">
    <w:name w:val="header"/>
    <w:basedOn w:val="Normal"/>
    <w:link w:val="EncabezadoCar"/>
    <w:rsid w:val="00DB7ACF"/>
    <w:pPr>
      <w:tabs>
        <w:tab w:val="center" w:pos="4252"/>
        <w:tab w:val="right" w:pos="8504"/>
      </w:tabs>
    </w:pPr>
  </w:style>
  <w:style w:type="character" w:customStyle="1" w:styleId="EncabezadoCar">
    <w:name w:val="Encabezado Car"/>
    <w:basedOn w:val="Fuentedeprrafopredeter"/>
    <w:link w:val="Encabezado"/>
    <w:rsid w:val="00DB7ACF"/>
    <w:rPr>
      <w:rFonts w:ascii="Times New Roman" w:eastAsia="Times New Roman" w:hAnsi="Times New Roman" w:cs="Times New Roman"/>
      <w:sz w:val="24"/>
      <w:szCs w:val="24"/>
      <w:lang w:eastAsia="es-ES"/>
    </w:rPr>
  </w:style>
  <w:style w:type="character" w:styleId="Nmerodepgina">
    <w:name w:val="page number"/>
    <w:basedOn w:val="Fuentedeprrafopredeter"/>
    <w:rsid w:val="00DB7ACF"/>
  </w:style>
  <w:style w:type="paragraph" w:styleId="Prrafodelista">
    <w:name w:val="List Paragraph"/>
    <w:aliases w:val="Ha,titulo 3,HOJA,Bolita,Párrafo de lista4,BOLADEF,Párrafo de lista3,Párrafo de lista21,BOLA,Nivel 1 OS,List Paragraph,LISTA,Fotografía,Colorful List Accent 1,Colorful List - Accent 11,Bullet List,FooterText,numbered,Paragraphe de liste1"/>
    <w:basedOn w:val="Normal"/>
    <w:link w:val="PrrafodelistaCar"/>
    <w:uiPriority w:val="34"/>
    <w:qFormat/>
    <w:rsid w:val="00DB7ACF"/>
    <w:pPr>
      <w:ind w:left="720"/>
      <w:contextualSpacing/>
    </w:pPr>
  </w:style>
  <w:style w:type="paragraph" w:styleId="Textoindependiente">
    <w:name w:val="Body Text"/>
    <w:aliases w:val="TABLA DE CONTENIDO 3"/>
    <w:basedOn w:val="Normal"/>
    <w:link w:val="TextoindependienteCar"/>
    <w:rsid w:val="00DB7ACF"/>
    <w:pPr>
      <w:jc w:val="both"/>
    </w:pPr>
    <w:rPr>
      <w:sz w:val="20"/>
      <w:szCs w:val="20"/>
      <w:lang w:val="es-ES"/>
    </w:rPr>
  </w:style>
  <w:style w:type="character" w:customStyle="1" w:styleId="TextoindependienteCar">
    <w:name w:val="Texto independiente Car"/>
    <w:aliases w:val="TABLA DE CONTENIDO 3 Car"/>
    <w:basedOn w:val="Fuentedeprrafopredeter"/>
    <w:link w:val="Textoindependiente"/>
    <w:rsid w:val="00DB7ACF"/>
    <w:rPr>
      <w:rFonts w:ascii="Times New Roman" w:eastAsia="Times New Roman" w:hAnsi="Times New Roman" w:cs="Times New Roman"/>
      <w:sz w:val="20"/>
      <w:szCs w:val="20"/>
      <w:lang w:val="es-ES" w:eastAsia="es-ES"/>
    </w:rPr>
  </w:style>
  <w:style w:type="paragraph" w:styleId="Continuarlista">
    <w:name w:val="List Continue"/>
    <w:basedOn w:val="Normal"/>
    <w:rsid w:val="00DB7ACF"/>
    <w:pPr>
      <w:spacing w:after="120"/>
      <w:ind w:left="283"/>
      <w:contextualSpacing/>
    </w:pPr>
    <w:rPr>
      <w:lang w:val="es-ES"/>
    </w:rPr>
  </w:style>
  <w:style w:type="paragraph" w:styleId="Listaconvietas2">
    <w:name w:val="List Bullet 2"/>
    <w:basedOn w:val="Normal"/>
    <w:unhideWhenUsed/>
    <w:rsid w:val="00DB7ACF"/>
    <w:pPr>
      <w:numPr>
        <w:numId w:val="2"/>
      </w:numPr>
      <w:contextualSpacing/>
    </w:pPr>
    <w:rPr>
      <w:lang w:val="es-ES"/>
    </w:rPr>
  </w:style>
  <w:style w:type="paragraph" w:styleId="Piedepgina">
    <w:name w:val="footer"/>
    <w:basedOn w:val="Normal"/>
    <w:link w:val="PiedepginaCar"/>
    <w:uiPriority w:val="99"/>
    <w:unhideWhenUsed/>
    <w:rsid w:val="00DB7ACF"/>
    <w:pPr>
      <w:tabs>
        <w:tab w:val="center" w:pos="4419"/>
        <w:tab w:val="right" w:pos="8838"/>
      </w:tabs>
    </w:pPr>
  </w:style>
  <w:style w:type="character" w:customStyle="1" w:styleId="PiedepginaCar">
    <w:name w:val="Pie de página Car"/>
    <w:basedOn w:val="Fuentedeprrafopredeter"/>
    <w:link w:val="Piedepgina"/>
    <w:uiPriority w:val="99"/>
    <w:rsid w:val="00DB7ACF"/>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DB7AC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B7ACF"/>
    <w:rPr>
      <w:rFonts w:ascii="Segoe UI" w:eastAsia="Times New Roman" w:hAnsi="Segoe UI" w:cs="Segoe UI"/>
      <w:sz w:val="18"/>
      <w:szCs w:val="18"/>
      <w:lang w:eastAsia="es-ES"/>
    </w:rPr>
  </w:style>
  <w:style w:type="table" w:styleId="Tablaconcuadrcula">
    <w:name w:val="Table Grid"/>
    <w:basedOn w:val="Tablanormal"/>
    <w:uiPriority w:val="59"/>
    <w:rsid w:val="0064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AA605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aCC">
    <w:name w:val="Lista CC."/>
    <w:basedOn w:val="Normal"/>
    <w:rsid w:val="009044DB"/>
    <w:rPr>
      <w:lang w:val="es-ES"/>
    </w:rPr>
  </w:style>
  <w:style w:type="paragraph" w:styleId="Lista3">
    <w:name w:val="List 3"/>
    <w:basedOn w:val="Normal"/>
    <w:rsid w:val="009044DB"/>
    <w:pPr>
      <w:ind w:left="849" w:hanging="283"/>
      <w:contextualSpacing/>
    </w:pPr>
    <w:rPr>
      <w:lang w:val="es-ES"/>
    </w:rPr>
  </w:style>
  <w:style w:type="paragraph" w:styleId="Textocomentario">
    <w:name w:val="annotation text"/>
    <w:basedOn w:val="Normal"/>
    <w:link w:val="TextocomentarioCar"/>
    <w:uiPriority w:val="99"/>
    <w:semiHidden/>
    <w:unhideWhenUsed/>
    <w:rsid w:val="009044DB"/>
    <w:rPr>
      <w:sz w:val="20"/>
      <w:szCs w:val="20"/>
    </w:rPr>
  </w:style>
  <w:style w:type="character" w:customStyle="1" w:styleId="TextocomentarioCar">
    <w:name w:val="Texto comentario Car"/>
    <w:basedOn w:val="Fuentedeprrafopredeter"/>
    <w:link w:val="Textocomentario"/>
    <w:uiPriority w:val="99"/>
    <w:semiHidden/>
    <w:rsid w:val="009044DB"/>
    <w:rPr>
      <w:rFonts w:ascii="Times New Roman" w:eastAsia="Times New Roman" w:hAnsi="Times New Roman" w:cs="Times New Roman"/>
      <w:sz w:val="20"/>
      <w:szCs w:val="20"/>
      <w:lang w:eastAsia="es-ES"/>
    </w:rPr>
  </w:style>
  <w:style w:type="paragraph" w:customStyle="1" w:styleId="Default">
    <w:name w:val="Default"/>
    <w:rsid w:val="009044DB"/>
    <w:pPr>
      <w:autoSpaceDE w:val="0"/>
      <w:autoSpaceDN w:val="0"/>
      <w:adjustRightInd w:val="0"/>
      <w:spacing w:after="0" w:line="240" w:lineRule="auto"/>
    </w:pPr>
    <w:rPr>
      <w:rFonts w:ascii="Symbol" w:eastAsia="Calibri" w:hAnsi="Symbol" w:cs="Symbol"/>
      <w:color w:val="000000"/>
      <w:sz w:val="24"/>
      <w:szCs w:val="24"/>
      <w:lang w:eastAsia="es-CO"/>
    </w:rPr>
  </w:style>
  <w:style w:type="character" w:styleId="Hipervnculo">
    <w:name w:val="Hyperlink"/>
    <w:uiPriority w:val="99"/>
    <w:rsid w:val="009044DB"/>
    <w:rPr>
      <w:color w:val="0000FF"/>
      <w:u w:val="single"/>
    </w:rPr>
  </w:style>
  <w:style w:type="character" w:customStyle="1" w:styleId="PrrafodelistaCar">
    <w:name w:val="Párrafo de lista Car"/>
    <w:aliases w:val="Ha Car,titulo 3 Car,HOJA Car,Bolita Car,Párrafo de lista4 Car,BOLADEF Car,Párrafo de lista3 Car,Párrafo de lista21 Car,BOLA Car,Nivel 1 OS Car,List Paragraph Car,LISTA Car,Fotografía Car,Colorful List Accent 1 Car,Bullet List Car"/>
    <w:link w:val="Prrafodelista"/>
    <w:uiPriority w:val="34"/>
    <w:locked/>
    <w:rsid w:val="00071700"/>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1903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4EEA5-2947-4E01-BB72-BCDAF3D26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2074</TotalTime>
  <Pages>2</Pages>
  <Words>447</Words>
  <Characters>2464</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Bibiana Leon Suarez</dc:creator>
  <cp:keywords/>
  <dc:description/>
  <cp:lastModifiedBy>Sandra Milena Machuca Castiblanco</cp:lastModifiedBy>
  <cp:revision>267</cp:revision>
  <cp:lastPrinted>2020-02-25T15:31:00Z</cp:lastPrinted>
  <dcterms:created xsi:type="dcterms:W3CDTF">2016-09-06T20:02:00Z</dcterms:created>
  <dcterms:modified xsi:type="dcterms:W3CDTF">2020-11-27T14:35:00Z</dcterms:modified>
</cp:coreProperties>
</file>