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692F" w:rsidRPr="003219B2" w:rsidRDefault="00D7692F" w:rsidP="00D7692F">
      <w:pPr>
        <w:jc w:val="right"/>
        <w:rPr>
          <w:rFonts w:ascii="Lucida Sans Unicode" w:hAnsi="Lucida Sans Unicode" w:cs="Lucida Sans Unicode"/>
          <w:sz w:val="20"/>
          <w:szCs w:val="20"/>
        </w:rPr>
      </w:pPr>
    </w:p>
    <w:p w:rsidR="00D072F0" w:rsidRPr="003219B2" w:rsidRDefault="00D072F0" w:rsidP="003219B2">
      <w:pPr>
        <w:pStyle w:val="Ttulo3"/>
        <w:numPr>
          <w:ilvl w:val="0"/>
          <w:numId w:val="0"/>
        </w:numPr>
        <w:rPr>
          <w:rFonts w:ascii="Lucida Sans Unicode" w:hAnsi="Lucida Sans Unicode" w:cs="Lucida Sans Unicode"/>
          <w:sz w:val="20"/>
          <w:szCs w:val="20"/>
          <w:lang w:val="es-ES_tradnl"/>
        </w:rPr>
      </w:pPr>
      <w:r w:rsidRPr="003219B2">
        <w:rPr>
          <w:rFonts w:ascii="Lucida Sans Unicode" w:hAnsi="Lucida Sans Unicode" w:cs="Lucida Sans Unicode"/>
          <w:sz w:val="20"/>
          <w:szCs w:val="20"/>
          <w:lang w:val="es-ES_tradnl"/>
        </w:rPr>
        <w:t xml:space="preserve">INVITACIÓN A COTIZAR No. </w:t>
      </w:r>
      <w:r w:rsidR="003219B2" w:rsidRPr="003219B2">
        <w:rPr>
          <w:rFonts w:ascii="Lucida Sans Unicode" w:hAnsi="Lucida Sans Unicode" w:cs="Lucida Sans Unicode"/>
          <w:sz w:val="20"/>
          <w:szCs w:val="20"/>
          <w:lang w:val="es-ES_tradnl"/>
        </w:rPr>
        <w:t xml:space="preserve">164 DE </w:t>
      </w:r>
      <w:r w:rsidR="000E24BD" w:rsidRPr="003219B2">
        <w:rPr>
          <w:rFonts w:ascii="Lucida Sans Unicode" w:hAnsi="Lucida Sans Unicode" w:cs="Lucida Sans Unicode"/>
          <w:sz w:val="20"/>
          <w:szCs w:val="20"/>
          <w:lang w:val="es-ES_tradnl"/>
        </w:rPr>
        <w:t>2016</w:t>
      </w:r>
    </w:p>
    <w:p w:rsidR="00D71F6C" w:rsidRPr="003219B2" w:rsidRDefault="00D71F6C" w:rsidP="00D71F6C">
      <w:pPr>
        <w:widowControl w:val="0"/>
        <w:autoSpaceDE w:val="0"/>
        <w:autoSpaceDN w:val="0"/>
        <w:adjustRightInd w:val="0"/>
        <w:jc w:val="center"/>
        <w:rPr>
          <w:rFonts w:ascii="Lucida Sans Unicode" w:hAnsi="Lucida Sans Unicode" w:cs="Lucida Sans Unicode"/>
          <w:b/>
          <w:bCs/>
          <w:color w:val="000000"/>
          <w:sz w:val="20"/>
          <w:szCs w:val="20"/>
        </w:rPr>
      </w:pPr>
    </w:p>
    <w:p w:rsidR="00D71F6C" w:rsidRPr="003219B2" w:rsidRDefault="00D71F6C" w:rsidP="00D71F6C">
      <w:pPr>
        <w:widowControl w:val="0"/>
        <w:autoSpaceDE w:val="0"/>
        <w:autoSpaceDN w:val="0"/>
        <w:adjustRightInd w:val="0"/>
        <w:jc w:val="center"/>
        <w:rPr>
          <w:rFonts w:ascii="Lucida Sans Unicode" w:hAnsi="Lucida Sans Unicode" w:cs="Lucida Sans Unicode"/>
          <w:b/>
          <w:bCs/>
          <w:color w:val="000000"/>
          <w:sz w:val="20"/>
          <w:szCs w:val="20"/>
        </w:rPr>
      </w:pPr>
      <w:r w:rsidRPr="003219B2">
        <w:rPr>
          <w:rFonts w:ascii="Lucida Sans Unicode" w:hAnsi="Lucida Sans Unicode" w:cs="Lucida Sans Unicode"/>
          <w:b/>
          <w:bCs/>
          <w:color w:val="000000"/>
          <w:sz w:val="20"/>
          <w:szCs w:val="20"/>
        </w:rPr>
        <w:t>ANEXO No. 4</w:t>
      </w:r>
    </w:p>
    <w:p w:rsidR="00D71F6C" w:rsidRPr="003219B2" w:rsidRDefault="00D71F6C" w:rsidP="00D71F6C">
      <w:pPr>
        <w:widowControl w:val="0"/>
        <w:autoSpaceDE w:val="0"/>
        <w:autoSpaceDN w:val="0"/>
        <w:adjustRightInd w:val="0"/>
        <w:jc w:val="center"/>
        <w:rPr>
          <w:rFonts w:ascii="Lucida Sans Unicode" w:hAnsi="Lucida Sans Unicode" w:cs="Lucida Sans Unicode"/>
          <w:b/>
          <w:bCs/>
          <w:color w:val="000000"/>
          <w:sz w:val="20"/>
          <w:szCs w:val="20"/>
        </w:rPr>
      </w:pPr>
      <w:r w:rsidRPr="003219B2">
        <w:rPr>
          <w:rFonts w:ascii="Lucida Sans Unicode" w:hAnsi="Lucida Sans Unicode" w:cs="Lucida Sans Unicode"/>
          <w:b/>
          <w:bCs/>
          <w:color w:val="000000"/>
          <w:sz w:val="20"/>
          <w:szCs w:val="20"/>
        </w:rPr>
        <w:t>ELEMENTOS REQUERIDOS</w:t>
      </w:r>
    </w:p>
    <w:p w:rsidR="00D71F6C" w:rsidRPr="003219B2" w:rsidRDefault="00D71F6C" w:rsidP="00D71F6C">
      <w:pPr>
        <w:widowControl w:val="0"/>
        <w:autoSpaceDE w:val="0"/>
        <w:autoSpaceDN w:val="0"/>
        <w:adjustRightInd w:val="0"/>
        <w:jc w:val="center"/>
        <w:rPr>
          <w:rFonts w:ascii="Lucida Sans Unicode" w:hAnsi="Lucida Sans Unicode" w:cs="Lucida Sans Unicode"/>
          <w:b/>
          <w:bCs/>
          <w:color w:val="000000"/>
          <w:sz w:val="20"/>
          <w:szCs w:val="20"/>
        </w:rPr>
      </w:pPr>
    </w:p>
    <w:p w:rsidR="00D71F6C" w:rsidRPr="003219B2" w:rsidRDefault="00D71F6C" w:rsidP="00D71F6C">
      <w:pPr>
        <w:jc w:val="both"/>
        <w:rPr>
          <w:rFonts w:ascii="Lucida Sans Unicode" w:hAnsi="Lucida Sans Unicode" w:cs="Lucida Sans Unicode"/>
          <w:b/>
          <w:sz w:val="20"/>
          <w:szCs w:val="20"/>
        </w:rPr>
      </w:pPr>
      <w:r w:rsidRPr="003219B2">
        <w:rPr>
          <w:rFonts w:ascii="Lucida Sans Unicode" w:hAnsi="Lucida Sans Unicode" w:cs="Lucida Sans Unicode"/>
          <w:b/>
          <w:sz w:val="20"/>
          <w:szCs w:val="20"/>
          <w:lang w:val="es-ES_tradnl"/>
        </w:rPr>
        <w:t xml:space="preserve">EL INSTITUTO NACIONAL DE CANCEROLOGÍA – EMPRESA SOCIAL DEL ESTADO, INVITA A PRESENTAR PROPUESTA </w:t>
      </w:r>
      <w:r w:rsidRPr="003219B2">
        <w:rPr>
          <w:rFonts w:ascii="Lucida Sans Unicode" w:hAnsi="Lucida Sans Unicode" w:cs="Lucida Sans Unicode"/>
          <w:b/>
          <w:sz w:val="20"/>
          <w:szCs w:val="20"/>
        </w:rPr>
        <w:t>PARA EL SUMINISTRO Y ADQUISICIÓN DE REFRIGERIOS.</w:t>
      </w:r>
    </w:p>
    <w:p w:rsidR="00D71F6C" w:rsidRPr="003219B2" w:rsidRDefault="00D71F6C" w:rsidP="00D71F6C">
      <w:pPr>
        <w:widowControl w:val="0"/>
        <w:autoSpaceDE w:val="0"/>
        <w:autoSpaceDN w:val="0"/>
        <w:adjustRightInd w:val="0"/>
        <w:jc w:val="both"/>
        <w:rPr>
          <w:rFonts w:ascii="Lucida Sans Unicode" w:hAnsi="Lucida Sans Unicode" w:cs="Lucida Sans Unicode"/>
          <w:color w:val="000000"/>
          <w:sz w:val="20"/>
          <w:szCs w:val="20"/>
        </w:rPr>
      </w:pPr>
    </w:p>
    <w:p w:rsidR="00D71F6C" w:rsidRPr="003219B2" w:rsidRDefault="00D71F6C" w:rsidP="00D71F6C">
      <w:pPr>
        <w:widowControl w:val="0"/>
        <w:autoSpaceDE w:val="0"/>
        <w:autoSpaceDN w:val="0"/>
        <w:adjustRightInd w:val="0"/>
        <w:jc w:val="both"/>
        <w:rPr>
          <w:rFonts w:ascii="Lucida Sans Unicode" w:hAnsi="Lucida Sans Unicode" w:cs="Lucida Sans Unicode"/>
          <w:color w:val="000000"/>
          <w:sz w:val="20"/>
          <w:szCs w:val="20"/>
        </w:rPr>
      </w:pPr>
      <w:r w:rsidRPr="003219B2">
        <w:rPr>
          <w:rFonts w:ascii="Lucida Sans Unicode" w:hAnsi="Lucida Sans Unicode" w:cs="Lucida Sans Unicode"/>
          <w:color w:val="000000"/>
          <w:sz w:val="20"/>
          <w:szCs w:val="20"/>
        </w:rPr>
        <w:t>La presente invitación a cotizar es con el fin de contratar el servicio para el suministro y adquisición de víveres, los cuales se describen a continuación:</w:t>
      </w:r>
    </w:p>
    <w:p w:rsidR="00D71F6C" w:rsidRPr="003219B2" w:rsidRDefault="00D71F6C" w:rsidP="00D71F6C">
      <w:pPr>
        <w:widowControl w:val="0"/>
        <w:autoSpaceDE w:val="0"/>
        <w:autoSpaceDN w:val="0"/>
        <w:adjustRightInd w:val="0"/>
        <w:jc w:val="both"/>
        <w:rPr>
          <w:rFonts w:ascii="Lucida Sans Unicode" w:hAnsi="Lucida Sans Unicode" w:cs="Lucida Sans Unicode"/>
          <w:color w:val="000000"/>
          <w:sz w:val="20"/>
          <w:szCs w:val="2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551"/>
        <w:gridCol w:w="1134"/>
        <w:gridCol w:w="992"/>
        <w:gridCol w:w="1276"/>
        <w:gridCol w:w="992"/>
        <w:gridCol w:w="993"/>
        <w:gridCol w:w="1275"/>
      </w:tblGrid>
      <w:tr w:rsidR="00374708" w:rsidRPr="003219B2" w:rsidTr="003219B2">
        <w:trPr>
          <w:trHeight w:val="95"/>
          <w:tblHeader/>
        </w:trPr>
        <w:tc>
          <w:tcPr>
            <w:tcW w:w="534" w:type="dxa"/>
            <w:shd w:val="clear" w:color="auto" w:fill="CCCCCC"/>
            <w:vAlign w:val="center"/>
          </w:tcPr>
          <w:p w:rsidR="00E8711B" w:rsidRPr="003219B2" w:rsidRDefault="00E8711B" w:rsidP="003219B2">
            <w:pPr>
              <w:widowControl w:val="0"/>
              <w:autoSpaceDE w:val="0"/>
              <w:autoSpaceDN w:val="0"/>
              <w:adjustRightInd w:val="0"/>
              <w:jc w:val="center"/>
              <w:rPr>
                <w:rFonts w:ascii="Lucida Sans Unicode" w:eastAsia="SimSun" w:hAnsi="Lucida Sans Unicode" w:cs="Lucida Sans Unicode"/>
                <w:b/>
                <w:color w:val="000000"/>
                <w:sz w:val="20"/>
                <w:szCs w:val="20"/>
              </w:rPr>
            </w:pPr>
            <w:r w:rsidRPr="003219B2">
              <w:rPr>
                <w:rFonts w:ascii="Lucida Sans Unicode" w:eastAsia="SimSun" w:hAnsi="Lucida Sans Unicode" w:cs="Lucida Sans Unicode"/>
                <w:b/>
                <w:color w:val="000000"/>
                <w:sz w:val="20"/>
                <w:szCs w:val="20"/>
              </w:rPr>
              <w:t>No.</w:t>
            </w:r>
          </w:p>
        </w:tc>
        <w:tc>
          <w:tcPr>
            <w:tcW w:w="2551" w:type="dxa"/>
            <w:shd w:val="clear" w:color="auto" w:fill="CCCCCC"/>
            <w:vAlign w:val="center"/>
          </w:tcPr>
          <w:p w:rsidR="00E8711B" w:rsidRPr="003219B2" w:rsidRDefault="00E8711B" w:rsidP="003219B2">
            <w:pPr>
              <w:widowControl w:val="0"/>
              <w:autoSpaceDE w:val="0"/>
              <w:autoSpaceDN w:val="0"/>
              <w:adjustRightInd w:val="0"/>
              <w:jc w:val="center"/>
              <w:rPr>
                <w:rFonts w:ascii="Lucida Sans Unicode" w:eastAsia="SimSun" w:hAnsi="Lucida Sans Unicode" w:cs="Lucida Sans Unicode"/>
                <w:b/>
                <w:color w:val="000000"/>
                <w:sz w:val="20"/>
                <w:szCs w:val="20"/>
              </w:rPr>
            </w:pPr>
            <w:r w:rsidRPr="003219B2">
              <w:rPr>
                <w:rFonts w:ascii="Lucida Sans Unicode" w:eastAsia="SimSun" w:hAnsi="Lucida Sans Unicode" w:cs="Lucida Sans Unicode"/>
                <w:b/>
                <w:color w:val="000000"/>
                <w:sz w:val="20"/>
                <w:szCs w:val="20"/>
              </w:rPr>
              <w:t>DESCRIPCIÓN DEL ELEMENTO</w:t>
            </w:r>
          </w:p>
        </w:tc>
        <w:tc>
          <w:tcPr>
            <w:tcW w:w="1134" w:type="dxa"/>
            <w:shd w:val="clear" w:color="auto" w:fill="CCCCCC"/>
            <w:vAlign w:val="center"/>
          </w:tcPr>
          <w:p w:rsidR="00E8711B" w:rsidRPr="003219B2" w:rsidRDefault="00E8711B" w:rsidP="003219B2">
            <w:pPr>
              <w:widowControl w:val="0"/>
              <w:autoSpaceDE w:val="0"/>
              <w:autoSpaceDN w:val="0"/>
              <w:adjustRightInd w:val="0"/>
              <w:jc w:val="center"/>
              <w:rPr>
                <w:rFonts w:ascii="Lucida Sans Unicode" w:eastAsia="SimSun" w:hAnsi="Lucida Sans Unicode" w:cs="Lucida Sans Unicode"/>
                <w:b/>
                <w:color w:val="000000"/>
                <w:sz w:val="20"/>
                <w:szCs w:val="20"/>
              </w:rPr>
            </w:pPr>
            <w:r w:rsidRPr="003219B2">
              <w:rPr>
                <w:rFonts w:ascii="Lucida Sans Unicode" w:eastAsia="SimSun" w:hAnsi="Lucida Sans Unicode" w:cs="Lucida Sans Unicode"/>
                <w:b/>
                <w:color w:val="000000"/>
                <w:sz w:val="20"/>
                <w:szCs w:val="20"/>
              </w:rPr>
              <w:t>UNIDAD DE MEDIDA</w:t>
            </w:r>
          </w:p>
        </w:tc>
        <w:tc>
          <w:tcPr>
            <w:tcW w:w="992" w:type="dxa"/>
            <w:shd w:val="clear" w:color="auto" w:fill="CCCCCC"/>
            <w:vAlign w:val="center"/>
          </w:tcPr>
          <w:p w:rsidR="00E8711B" w:rsidRPr="003219B2" w:rsidRDefault="00E8711B" w:rsidP="003219B2">
            <w:pPr>
              <w:widowControl w:val="0"/>
              <w:autoSpaceDE w:val="0"/>
              <w:autoSpaceDN w:val="0"/>
              <w:adjustRightInd w:val="0"/>
              <w:jc w:val="center"/>
              <w:rPr>
                <w:rFonts w:ascii="Lucida Sans Unicode" w:eastAsia="SimSun" w:hAnsi="Lucida Sans Unicode" w:cs="Lucida Sans Unicode"/>
                <w:b/>
                <w:color w:val="000000"/>
                <w:sz w:val="20"/>
                <w:szCs w:val="20"/>
              </w:rPr>
            </w:pPr>
            <w:r w:rsidRPr="003219B2">
              <w:rPr>
                <w:rFonts w:ascii="Lucida Sans Unicode" w:eastAsia="SimSun" w:hAnsi="Lucida Sans Unicode" w:cs="Lucida Sans Unicode"/>
                <w:b/>
                <w:color w:val="000000"/>
                <w:sz w:val="20"/>
                <w:szCs w:val="20"/>
              </w:rPr>
              <w:t>CANT.</w:t>
            </w:r>
          </w:p>
        </w:tc>
        <w:tc>
          <w:tcPr>
            <w:tcW w:w="1276" w:type="dxa"/>
            <w:shd w:val="clear" w:color="auto" w:fill="CCCCCC"/>
            <w:vAlign w:val="center"/>
          </w:tcPr>
          <w:p w:rsidR="00E8711B" w:rsidRPr="003219B2" w:rsidRDefault="00E8711B" w:rsidP="003219B2">
            <w:pPr>
              <w:widowControl w:val="0"/>
              <w:autoSpaceDE w:val="0"/>
              <w:autoSpaceDN w:val="0"/>
              <w:adjustRightInd w:val="0"/>
              <w:jc w:val="center"/>
              <w:rPr>
                <w:rFonts w:ascii="Lucida Sans Unicode" w:eastAsia="SimSun" w:hAnsi="Lucida Sans Unicode" w:cs="Lucida Sans Unicode"/>
                <w:b/>
                <w:color w:val="000000"/>
                <w:sz w:val="20"/>
                <w:szCs w:val="20"/>
              </w:rPr>
            </w:pPr>
            <w:r w:rsidRPr="003219B2">
              <w:rPr>
                <w:rFonts w:ascii="Lucida Sans Unicode" w:eastAsia="SimSun" w:hAnsi="Lucida Sans Unicode" w:cs="Lucida Sans Unicode"/>
                <w:b/>
                <w:color w:val="000000"/>
                <w:sz w:val="20"/>
                <w:szCs w:val="20"/>
              </w:rPr>
              <w:t>VALOR UNITARIO</w:t>
            </w:r>
          </w:p>
        </w:tc>
        <w:tc>
          <w:tcPr>
            <w:tcW w:w="992" w:type="dxa"/>
            <w:shd w:val="clear" w:color="auto" w:fill="CCCCCC"/>
            <w:vAlign w:val="center"/>
          </w:tcPr>
          <w:p w:rsidR="00E8711B" w:rsidRPr="003219B2" w:rsidRDefault="00E8711B" w:rsidP="003219B2">
            <w:pPr>
              <w:widowControl w:val="0"/>
              <w:autoSpaceDE w:val="0"/>
              <w:autoSpaceDN w:val="0"/>
              <w:adjustRightInd w:val="0"/>
              <w:jc w:val="center"/>
              <w:rPr>
                <w:rFonts w:ascii="Lucida Sans Unicode" w:eastAsia="SimSun" w:hAnsi="Lucida Sans Unicode" w:cs="Lucida Sans Unicode"/>
                <w:b/>
                <w:color w:val="000000"/>
                <w:sz w:val="20"/>
                <w:szCs w:val="20"/>
              </w:rPr>
            </w:pPr>
          </w:p>
          <w:p w:rsidR="00374708" w:rsidRPr="003219B2" w:rsidRDefault="00374708" w:rsidP="003219B2">
            <w:pPr>
              <w:widowControl w:val="0"/>
              <w:autoSpaceDE w:val="0"/>
              <w:autoSpaceDN w:val="0"/>
              <w:adjustRightInd w:val="0"/>
              <w:jc w:val="center"/>
              <w:rPr>
                <w:rFonts w:ascii="Lucida Sans Unicode" w:eastAsia="SimSun" w:hAnsi="Lucida Sans Unicode" w:cs="Lucida Sans Unicode"/>
                <w:b/>
                <w:color w:val="000000"/>
                <w:sz w:val="20"/>
                <w:szCs w:val="20"/>
              </w:rPr>
            </w:pPr>
            <w:r w:rsidRPr="003219B2">
              <w:rPr>
                <w:rFonts w:ascii="Lucida Sans Unicode" w:eastAsia="SimSun" w:hAnsi="Lucida Sans Unicode" w:cs="Lucida Sans Unicode"/>
                <w:b/>
                <w:color w:val="000000"/>
                <w:sz w:val="20"/>
                <w:szCs w:val="20"/>
              </w:rPr>
              <w:t>SUB TOTAL</w:t>
            </w:r>
          </w:p>
        </w:tc>
        <w:tc>
          <w:tcPr>
            <w:tcW w:w="993" w:type="dxa"/>
            <w:shd w:val="clear" w:color="auto" w:fill="CCCCCC"/>
            <w:vAlign w:val="center"/>
          </w:tcPr>
          <w:p w:rsidR="00E8711B" w:rsidRPr="003219B2" w:rsidRDefault="00374708" w:rsidP="003219B2">
            <w:pPr>
              <w:widowControl w:val="0"/>
              <w:autoSpaceDE w:val="0"/>
              <w:autoSpaceDN w:val="0"/>
              <w:adjustRightInd w:val="0"/>
              <w:jc w:val="center"/>
              <w:rPr>
                <w:rFonts w:ascii="Lucida Sans Unicode" w:eastAsia="SimSun" w:hAnsi="Lucida Sans Unicode" w:cs="Lucida Sans Unicode"/>
                <w:b/>
                <w:color w:val="000000"/>
                <w:sz w:val="20"/>
                <w:szCs w:val="20"/>
              </w:rPr>
            </w:pPr>
            <w:r w:rsidRPr="003219B2">
              <w:rPr>
                <w:rFonts w:ascii="Lucida Sans Unicode" w:eastAsia="SimSun" w:hAnsi="Lucida Sans Unicode" w:cs="Lucida Sans Unicode"/>
                <w:b/>
                <w:color w:val="000000"/>
                <w:sz w:val="20"/>
                <w:szCs w:val="20"/>
              </w:rPr>
              <w:t>VALOR IVA</w:t>
            </w:r>
          </w:p>
        </w:tc>
        <w:tc>
          <w:tcPr>
            <w:tcW w:w="1275" w:type="dxa"/>
            <w:shd w:val="clear" w:color="auto" w:fill="CCCCCC"/>
            <w:vAlign w:val="center"/>
          </w:tcPr>
          <w:p w:rsidR="00E8711B" w:rsidRPr="003219B2" w:rsidRDefault="00E8711B" w:rsidP="003219B2">
            <w:pPr>
              <w:widowControl w:val="0"/>
              <w:autoSpaceDE w:val="0"/>
              <w:autoSpaceDN w:val="0"/>
              <w:adjustRightInd w:val="0"/>
              <w:jc w:val="center"/>
              <w:rPr>
                <w:rFonts w:ascii="Lucida Sans Unicode" w:eastAsia="SimSun" w:hAnsi="Lucida Sans Unicode" w:cs="Lucida Sans Unicode"/>
                <w:b/>
                <w:color w:val="000000"/>
                <w:sz w:val="20"/>
                <w:szCs w:val="20"/>
              </w:rPr>
            </w:pPr>
            <w:r w:rsidRPr="003219B2">
              <w:rPr>
                <w:rFonts w:ascii="Lucida Sans Unicode" w:eastAsia="SimSun" w:hAnsi="Lucida Sans Unicode" w:cs="Lucida Sans Unicode"/>
                <w:b/>
                <w:color w:val="000000"/>
                <w:sz w:val="20"/>
                <w:szCs w:val="20"/>
              </w:rPr>
              <w:t>VALOR TOTAL</w:t>
            </w:r>
          </w:p>
        </w:tc>
      </w:tr>
      <w:tr w:rsidR="00374708" w:rsidRPr="003219B2" w:rsidTr="003219B2">
        <w:trPr>
          <w:trHeight w:val="388"/>
        </w:trPr>
        <w:tc>
          <w:tcPr>
            <w:tcW w:w="534" w:type="dxa"/>
            <w:vAlign w:val="center"/>
          </w:tcPr>
          <w:p w:rsidR="00E8711B" w:rsidRPr="003219B2" w:rsidRDefault="00E8711B" w:rsidP="000E24BD">
            <w:pPr>
              <w:jc w:val="center"/>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1</w:t>
            </w:r>
          </w:p>
        </w:tc>
        <w:tc>
          <w:tcPr>
            <w:tcW w:w="2551" w:type="dxa"/>
            <w:shd w:val="clear" w:color="auto" w:fill="auto"/>
            <w:vAlign w:val="center"/>
          </w:tcPr>
          <w:p w:rsidR="00E8711B" w:rsidRPr="003219B2" w:rsidRDefault="00E8711B" w:rsidP="000E24BD">
            <w:pPr>
              <w:jc w:val="both"/>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LECHE EN CAJITA X 200 ML</w:t>
            </w:r>
          </w:p>
        </w:tc>
        <w:tc>
          <w:tcPr>
            <w:tcW w:w="1134" w:type="dxa"/>
            <w:shd w:val="clear" w:color="auto" w:fill="auto"/>
            <w:vAlign w:val="center"/>
          </w:tcPr>
          <w:p w:rsidR="00E8711B" w:rsidRPr="003219B2" w:rsidRDefault="00E8711B" w:rsidP="00374708">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UNIDAD</w:t>
            </w: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8.730</w:t>
            </w:r>
          </w:p>
        </w:tc>
        <w:tc>
          <w:tcPr>
            <w:tcW w:w="1276"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3" w:type="dxa"/>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1275"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r>
      <w:tr w:rsidR="00374708" w:rsidRPr="003219B2" w:rsidTr="003219B2">
        <w:trPr>
          <w:trHeight w:val="388"/>
        </w:trPr>
        <w:tc>
          <w:tcPr>
            <w:tcW w:w="534" w:type="dxa"/>
            <w:vAlign w:val="center"/>
          </w:tcPr>
          <w:p w:rsidR="00E8711B" w:rsidRPr="003219B2" w:rsidRDefault="00E8711B" w:rsidP="000E24BD">
            <w:pPr>
              <w:jc w:val="center"/>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 xml:space="preserve"> 2</w:t>
            </w:r>
          </w:p>
        </w:tc>
        <w:tc>
          <w:tcPr>
            <w:tcW w:w="2551" w:type="dxa"/>
            <w:shd w:val="clear" w:color="auto" w:fill="auto"/>
            <w:vAlign w:val="center"/>
          </w:tcPr>
          <w:p w:rsidR="00E8711B" w:rsidRPr="003219B2" w:rsidRDefault="00E8711B" w:rsidP="000E24BD">
            <w:pPr>
              <w:jc w:val="both"/>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LECHE ACHOCOLATADA CAJITA X 200ML</w:t>
            </w:r>
          </w:p>
        </w:tc>
        <w:tc>
          <w:tcPr>
            <w:tcW w:w="1134" w:type="dxa"/>
            <w:shd w:val="clear" w:color="auto" w:fill="auto"/>
            <w:vAlign w:val="center"/>
          </w:tcPr>
          <w:p w:rsidR="00E8711B" w:rsidRPr="003219B2" w:rsidRDefault="00E8711B" w:rsidP="00374708">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UNIDAD</w:t>
            </w: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7.920</w:t>
            </w:r>
          </w:p>
        </w:tc>
        <w:tc>
          <w:tcPr>
            <w:tcW w:w="1276"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3" w:type="dxa"/>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1275"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r>
      <w:tr w:rsidR="00374708" w:rsidRPr="003219B2" w:rsidTr="003219B2">
        <w:trPr>
          <w:trHeight w:val="515"/>
        </w:trPr>
        <w:tc>
          <w:tcPr>
            <w:tcW w:w="534" w:type="dxa"/>
            <w:vAlign w:val="center"/>
          </w:tcPr>
          <w:p w:rsidR="00E8711B" w:rsidRPr="003219B2" w:rsidRDefault="00E8711B" w:rsidP="000E24BD">
            <w:pPr>
              <w:jc w:val="center"/>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 xml:space="preserve"> 3</w:t>
            </w:r>
          </w:p>
        </w:tc>
        <w:tc>
          <w:tcPr>
            <w:tcW w:w="2551" w:type="dxa"/>
            <w:shd w:val="clear" w:color="auto" w:fill="auto"/>
            <w:vAlign w:val="center"/>
          </w:tcPr>
          <w:p w:rsidR="00E8711B" w:rsidRPr="003219B2" w:rsidRDefault="00E8711B" w:rsidP="000E24BD">
            <w:pPr>
              <w:jc w:val="both"/>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KUMIS X VASO 200 CC</w:t>
            </w:r>
          </w:p>
        </w:tc>
        <w:tc>
          <w:tcPr>
            <w:tcW w:w="1134" w:type="dxa"/>
            <w:shd w:val="clear" w:color="auto" w:fill="auto"/>
            <w:vAlign w:val="center"/>
          </w:tcPr>
          <w:p w:rsidR="00E8711B" w:rsidRPr="003219B2" w:rsidRDefault="00E8711B" w:rsidP="00374708">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UNIDAD</w:t>
            </w: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4.590</w:t>
            </w:r>
          </w:p>
        </w:tc>
        <w:tc>
          <w:tcPr>
            <w:tcW w:w="1276"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3" w:type="dxa"/>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1275"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r>
      <w:tr w:rsidR="00374708" w:rsidRPr="003219B2" w:rsidTr="003219B2">
        <w:trPr>
          <w:trHeight w:val="552"/>
        </w:trPr>
        <w:tc>
          <w:tcPr>
            <w:tcW w:w="534" w:type="dxa"/>
            <w:vAlign w:val="center"/>
          </w:tcPr>
          <w:p w:rsidR="00E8711B" w:rsidRPr="003219B2" w:rsidRDefault="00E8711B" w:rsidP="000E24BD">
            <w:pPr>
              <w:jc w:val="center"/>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 xml:space="preserve">4 </w:t>
            </w:r>
          </w:p>
        </w:tc>
        <w:tc>
          <w:tcPr>
            <w:tcW w:w="2551" w:type="dxa"/>
            <w:shd w:val="clear" w:color="auto" w:fill="auto"/>
            <w:vAlign w:val="center"/>
          </w:tcPr>
          <w:p w:rsidR="00E8711B" w:rsidRPr="003219B2" w:rsidRDefault="00E8711B" w:rsidP="000E24BD">
            <w:pPr>
              <w:jc w:val="both"/>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 xml:space="preserve">AVENA X VASO 250 ML. </w:t>
            </w:r>
          </w:p>
        </w:tc>
        <w:tc>
          <w:tcPr>
            <w:tcW w:w="1134" w:type="dxa"/>
            <w:shd w:val="clear" w:color="auto" w:fill="auto"/>
            <w:vAlign w:val="center"/>
          </w:tcPr>
          <w:p w:rsidR="00E8711B" w:rsidRPr="003219B2" w:rsidRDefault="00E8711B" w:rsidP="00374708">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UNIDAD</w:t>
            </w: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9.450</w:t>
            </w:r>
          </w:p>
        </w:tc>
        <w:tc>
          <w:tcPr>
            <w:tcW w:w="1276"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3" w:type="dxa"/>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1275"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r>
      <w:tr w:rsidR="00374708" w:rsidRPr="003219B2" w:rsidTr="003219B2">
        <w:trPr>
          <w:trHeight w:val="552"/>
        </w:trPr>
        <w:tc>
          <w:tcPr>
            <w:tcW w:w="534" w:type="dxa"/>
            <w:vAlign w:val="center"/>
          </w:tcPr>
          <w:p w:rsidR="00E8711B" w:rsidRPr="003219B2" w:rsidRDefault="00E8711B" w:rsidP="000E24BD">
            <w:pPr>
              <w:jc w:val="center"/>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5</w:t>
            </w:r>
          </w:p>
        </w:tc>
        <w:tc>
          <w:tcPr>
            <w:tcW w:w="2551" w:type="dxa"/>
            <w:shd w:val="clear" w:color="auto" w:fill="auto"/>
            <w:vAlign w:val="center"/>
          </w:tcPr>
          <w:p w:rsidR="00E8711B" w:rsidRPr="003219B2" w:rsidRDefault="00E8711B" w:rsidP="000E24BD">
            <w:pPr>
              <w:jc w:val="both"/>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GELATINA VASO X 120 ML.</w:t>
            </w:r>
          </w:p>
        </w:tc>
        <w:tc>
          <w:tcPr>
            <w:tcW w:w="1134" w:type="dxa"/>
            <w:shd w:val="clear" w:color="auto" w:fill="auto"/>
            <w:vAlign w:val="center"/>
          </w:tcPr>
          <w:p w:rsidR="00E8711B" w:rsidRPr="003219B2" w:rsidRDefault="00E8711B" w:rsidP="00374708">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UNIDAD</w:t>
            </w: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1.530</w:t>
            </w:r>
          </w:p>
        </w:tc>
        <w:tc>
          <w:tcPr>
            <w:tcW w:w="1276"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3" w:type="dxa"/>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1275"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r>
      <w:tr w:rsidR="00374708" w:rsidRPr="003219B2" w:rsidTr="003219B2">
        <w:trPr>
          <w:trHeight w:val="552"/>
        </w:trPr>
        <w:tc>
          <w:tcPr>
            <w:tcW w:w="534" w:type="dxa"/>
            <w:vAlign w:val="center"/>
          </w:tcPr>
          <w:p w:rsidR="00E8711B" w:rsidRPr="003219B2" w:rsidRDefault="00E8711B" w:rsidP="000E24BD">
            <w:pPr>
              <w:jc w:val="center"/>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6</w:t>
            </w:r>
          </w:p>
        </w:tc>
        <w:tc>
          <w:tcPr>
            <w:tcW w:w="2551" w:type="dxa"/>
            <w:shd w:val="clear" w:color="auto" w:fill="auto"/>
            <w:vAlign w:val="center"/>
          </w:tcPr>
          <w:p w:rsidR="00E8711B" w:rsidRPr="003219B2" w:rsidRDefault="00E8711B" w:rsidP="000E24BD">
            <w:pPr>
              <w:jc w:val="both"/>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 xml:space="preserve">PONQUE UNIDAD DE 63 GRS </w:t>
            </w:r>
          </w:p>
        </w:tc>
        <w:tc>
          <w:tcPr>
            <w:tcW w:w="1134" w:type="dxa"/>
            <w:shd w:val="clear" w:color="auto" w:fill="auto"/>
            <w:vAlign w:val="center"/>
          </w:tcPr>
          <w:p w:rsidR="00E8711B" w:rsidRPr="003219B2" w:rsidRDefault="00E8711B" w:rsidP="00374708">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UNIDAD</w:t>
            </w: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4.860</w:t>
            </w:r>
          </w:p>
        </w:tc>
        <w:tc>
          <w:tcPr>
            <w:tcW w:w="1276"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3" w:type="dxa"/>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1275"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r>
      <w:tr w:rsidR="00374708" w:rsidRPr="003219B2" w:rsidTr="003219B2">
        <w:trPr>
          <w:trHeight w:val="552"/>
        </w:trPr>
        <w:tc>
          <w:tcPr>
            <w:tcW w:w="534" w:type="dxa"/>
            <w:vAlign w:val="center"/>
          </w:tcPr>
          <w:p w:rsidR="00E8711B" w:rsidRPr="003219B2" w:rsidRDefault="00E8711B" w:rsidP="000E24BD">
            <w:pPr>
              <w:jc w:val="center"/>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7</w:t>
            </w:r>
          </w:p>
        </w:tc>
        <w:tc>
          <w:tcPr>
            <w:tcW w:w="2551" w:type="dxa"/>
            <w:shd w:val="clear" w:color="auto" w:fill="auto"/>
            <w:vAlign w:val="center"/>
          </w:tcPr>
          <w:p w:rsidR="00E8711B" w:rsidRPr="003219B2" w:rsidRDefault="00E8711B" w:rsidP="000E24BD">
            <w:pPr>
              <w:jc w:val="both"/>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 xml:space="preserve">PONQUE CON CHOCOLATE 70 GRS </w:t>
            </w:r>
          </w:p>
        </w:tc>
        <w:tc>
          <w:tcPr>
            <w:tcW w:w="1134" w:type="dxa"/>
            <w:shd w:val="clear" w:color="auto" w:fill="auto"/>
            <w:vAlign w:val="center"/>
          </w:tcPr>
          <w:p w:rsidR="00E8711B" w:rsidRPr="003219B2" w:rsidRDefault="00E8711B" w:rsidP="00374708">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UNIDAD</w:t>
            </w: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3.960</w:t>
            </w:r>
          </w:p>
        </w:tc>
        <w:tc>
          <w:tcPr>
            <w:tcW w:w="1276"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3" w:type="dxa"/>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1275"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r>
      <w:tr w:rsidR="00374708" w:rsidRPr="003219B2" w:rsidTr="003219B2">
        <w:trPr>
          <w:trHeight w:val="552"/>
        </w:trPr>
        <w:tc>
          <w:tcPr>
            <w:tcW w:w="534" w:type="dxa"/>
            <w:vAlign w:val="center"/>
          </w:tcPr>
          <w:p w:rsidR="00E8711B" w:rsidRPr="003219B2" w:rsidRDefault="00E8711B" w:rsidP="000E24BD">
            <w:pPr>
              <w:jc w:val="center"/>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8</w:t>
            </w:r>
          </w:p>
        </w:tc>
        <w:tc>
          <w:tcPr>
            <w:tcW w:w="2551" w:type="dxa"/>
            <w:shd w:val="clear" w:color="auto" w:fill="auto"/>
            <w:vAlign w:val="center"/>
          </w:tcPr>
          <w:p w:rsidR="00E8711B" w:rsidRPr="003219B2" w:rsidRDefault="00E8711B" w:rsidP="000E24BD">
            <w:pPr>
              <w:jc w:val="both"/>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GALLETAS DE SODA DE 31.25 GR</w:t>
            </w:r>
          </w:p>
        </w:tc>
        <w:tc>
          <w:tcPr>
            <w:tcW w:w="1134" w:type="dxa"/>
            <w:shd w:val="clear" w:color="auto" w:fill="auto"/>
            <w:vAlign w:val="center"/>
          </w:tcPr>
          <w:p w:rsidR="00E8711B" w:rsidRPr="003219B2" w:rsidRDefault="00E8711B" w:rsidP="00374708">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UNIDAD</w:t>
            </w: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11.250</w:t>
            </w:r>
          </w:p>
        </w:tc>
        <w:tc>
          <w:tcPr>
            <w:tcW w:w="1276"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3" w:type="dxa"/>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1275"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r>
      <w:tr w:rsidR="00374708" w:rsidRPr="003219B2" w:rsidTr="003219B2">
        <w:trPr>
          <w:trHeight w:val="552"/>
        </w:trPr>
        <w:tc>
          <w:tcPr>
            <w:tcW w:w="534" w:type="dxa"/>
            <w:vAlign w:val="center"/>
          </w:tcPr>
          <w:p w:rsidR="00E8711B" w:rsidRPr="003219B2" w:rsidRDefault="00E8711B" w:rsidP="000E24BD">
            <w:pPr>
              <w:jc w:val="center"/>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9</w:t>
            </w:r>
          </w:p>
        </w:tc>
        <w:tc>
          <w:tcPr>
            <w:tcW w:w="2551" w:type="dxa"/>
            <w:shd w:val="clear" w:color="auto" w:fill="auto"/>
            <w:vAlign w:val="center"/>
          </w:tcPr>
          <w:p w:rsidR="00E8711B" w:rsidRPr="003219B2" w:rsidRDefault="00E8711B" w:rsidP="000E24BD">
            <w:pPr>
              <w:jc w:val="both"/>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GALLETAS DE LECHE 13 GR</w:t>
            </w:r>
          </w:p>
        </w:tc>
        <w:tc>
          <w:tcPr>
            <w:tcW w:w="1134" w:type="dxa"/>
            <w:shd w:val="clear" w:color="auto" w:fill="auto"/>
            <w:vAlign w:val="center"/>
          </w:tcPr>
          <w:p w:rsidR="00E8711B" w:rsidRPr="003219B2" w:rsidRDefault="00E8711B" w:rsidP="00374708">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UNIDAD</w:t>
            </w: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9.495</w:t>
            </w:r>
          </w:p>
        </w:tc>
        <w:tc>
          <w:tcPr>
            <w:tcW w:w="1276"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3" w:type="dxa"/>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1275"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r>
      <w:tr w:rsidR="00374708" w:rsidRPr="003219B2" w:rsidTr="003219B2">
        <w:trPr>
          <w:trHeight w:val="552"/>
        </w:trPr>
        <w:tc>
          <w:tcPr>
            <w:tcW w:w="534" w:type="dxa"/>
            <w:vAlign w:val="center"/>
          </w:tcPr>
          <w:p w:rsidR="00E8711B" w:rsidRPr="003219B2" w:rsidRDefault="00E8711B" w:rsidP="000E24BD">
            <w:pPr>
              <w:jc w:val="center"/>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10</w:t>
            </w:r>
          </w:p>
        </w:tc>
        <w:tc>
          <w:tcPr>
            <w:tcW w:w="2551" w:type="dxa"/>
            <w:shd w:val="clear" w:color="auto" w:fill="auto"/>
            <w:vAlign w:val="center"/>
          </w:tcPr>
          <w:p w:rsidR="00E8711B" w:rsidRPr="003219B2" w:rsidRDefault="00E8711B" w:rsidP="000E24BD">
            <w:pPr>
              <w:jc w:val="both"/>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 xml:space="preserve">GALLETAS DE VAINILLA DE 12 GRS </w:t>
            </w:r>
          </w:p>
        </w:tc>
        <w:tc>
          <w:tcPr>
            <w:tcW w:w="1134" w:type="dxa"/>
            <w:shd w:val="clear" w:color="auto" w:fill="auto"/>
            <w:vAlign w:val="center"/>
          </w:tcPr>
          <w:p w:rsidR="00E8711B" w:rsidRPr="003219B2" w:rsidRDefault="00E8711B" w:rsidP="00374708">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UNIDAD</w:t>
            </w: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12.195</w:t>
            </w:r>
          </w:p>
        </w:tc>
        <w:tc>
          <w:tcPr>
            <w:tcW w:w="1276"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3" w:type="dxa"/>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1275"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r>
      <w:tr w:rsidR="00374708" w:rsidRPr="003219B2" w:rsidTr="003219B2">
        <w:trPr>
          <w:trHeight w:val="552"/>
        </w:trPr>
        <w:tc>
          <w:tcPr>
            <w:tcW w:w="534" w:type="dxa"/>
            <w:vAlign w:val="center"/>
          </w:tcPr>
          <w:p w:rsidR="00E8711B" w:rsidRPr="003219B2" w:rsidRDefault="00E8711B" w:rsidP="000E24BD">
            <w:pPr>
              <w:jc w:val="center"/>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11</w:t>
            </w:r>
          </w:p>
        </w:tc>
        <w:tc>
          <w:tcPr>
            <w:tcW w:w="2551" w:type="dxa"/>
            <w:shd w:val="clear" w:color="auto" w:fill="auto"/>
            <w:vAlign w:val="center"/>
          </w:tcPr>
          <w:p w:rsidR="00E8711B" w:rsidRPr="003219B2" w:rsidRDefault="00E8711B" w:rsidP="000E24BD">
            <w:pPr>
              <w:jc w:val="both"/>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 xml:space="preserve">PONQUE CHOCOLATE Y CREMA DE 40 GRS </w:t>
            </w:r>
          </w:p>
        </w:tc>
        <w:tc>
          <w:tcPr>
            <w:tcW w:w="1134" w:type="dxa"/>
            <w:shd w:val="clear" w:color="auto" w:fill="auto"/>
            <w:vAlign w:val="center"/>
          </w:tcPr>
          <w:p w:rsidR="00E8711B" w:rsidRPr="003219B2" w:rsidRDefault="00E8711B" w:rsidP="00374708">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UNIDAD</w:t>
            </w: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4.050</w:t>
            </w:r>
          </w:p>
        </w:tc>
        <w:tc>
          <w:tcPr>
            <w:tcW w:w="1276"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3" w:type="dxa"/>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1275"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r>
      <w:tr w:rsidR="00374708" w:rsidRPr="003219B2" w:rsidTr="003219B2">
        <w:trPr>
          <w:trHeight w:val="552"/>
        </w:trPr>
        <w:tc>
          <w:tcPr>
            <w:tcW w:w="534" w:type="dxa"/>
            <w:vAlign w:val="center"/>
          </w:tcPr>
          <w:p w:rsidR="00E8711B" w:rsidRPr="003219B2" w:rsidRDefault="00E8711B" w:rsidP="000E24BD">
            <w:pPr>
              <w:jc w:val="center"/>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12</w:t>
            </w:r>
          </w:p>
        </w:tc>
        <w:tc>
          <w:tcPr>
            <w:tcW w:w="2551" w:type="dxa"/>
            <w:shd w:val="clear" w:color="auto" w:fill="auto"/>
            <w:vAlign w:val="center"/>
          </w:tcPr>
          <w:p w:rsidR="00E8711B" w:rsidRPr="003219B2" w:rsidRDefault="00E8711B" w:rsidP="000E24BD">
            <w:pPr>
              <w:jc w:val="both"/>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BROWNI DE 100 GRS</w:t>
            </w:r>
          </w:p>
        </w:tc>
        <w:tc>
          <w:tcPr>
            <w:tcW w:w="1134" w:type="dxa"/>
            <w:shd w:val="clear" w:color="auto" w:fill="auto"/>
            <w:vAlign w:val="center"/>
          </w:tcPr>
          <w:p w:rsidR="00E8711B" w:rsidRPr="003219B2" w:rsidRDefault="00E8711B" w:rsidP="00374708">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UNIDAD</w:t>
            </w: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4.410</w:t>
            </w:r>
          </w:p>
        </w:tc>
        <w:tc>
          <w:tcPr>
            <w:tcW w:w="1276"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3" w:type="dxa"/>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1275"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r>
      <w:tr w:rsidR="00374708" w:rsidRPr="003219B2" w:rsidTr="003219B2">
        <w:trPr>
          <w:trHeight w:val="552"/>
        </w:trPr>
        <w:tc>
          <w:tcPr>
            <w:tcW w:w="534" w:type="dxa"/>
            <w:vAlign w:val="center"/>
          </w:tcPr>
          <w:p w:rsidR="00E8711B" w:rsidRPr="003219B2" w:rsidRDefault="00E8711B" w:rsidP="000E24BD">
            <w:pPr>
              <w:jc w:val="center"/>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13</w:t>
            </w:r>
          </w:p>
        </w:tc>
        <w:tc>
          <w:tcPr>
            <w:tcW w:w="2551" w:type="dxa"/>
            <w:shd w:val="clear" w:color="auto" w:fill="auto"/>
            <w:vAlign w:val="center"/>
          </w:tcPr>
          <w:p w:rsidR="00E8711B" w:rsidRPr="003219B2" w:rsidRDefault="00E8711B" w:rsidP="000E24BD">
            <w:pPr>
              <w:jc w:val="both"/>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 xml:space="preserve">CHOCOLATINA DE 12 GRS </w:t>
            </w:r>
          </w:p>
        </w:tc>
        <w:tc>
          <w:tcPr>
            <w:tcW w:w="1134" w:type="dxa"/>
            <w:shd w:val="clear" w:color="auto" w:fill="auto"/>
            <w:vAlign w:val="center"/>
          </w:tcPr>
          <w:p w:rsidR="00E8711B" w:rsidRPr="003219B2" w:rsidRDefault="00E8711B" w:rsidP="00374708">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UNIDAD</w:t>
            </w: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1.170</w:t>
            </w:r>
          </w:p>
        </w:tc>
        <w:tc>
          <w:tcPr>
            <w:tcW w:w="1276"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3" w:type="dxa"/>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1275"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r>
      <w:tr w:rsidR="00374708" w:rsidRPr="003219B2" w:rsidTr="003219B2">
        <w:trPr>
          <w:trHeight w:val="559"/>
        </w:trPr>
        <w:tc>
          <w:tcPr>
            <w:tcW w:w="534" w:type="dxa"/>
            <w:vAlign w:val="center"/>
          </w:tcPr>
          <w:p w:rsidR="00E8711B" w:rsidRPr="003219B2" w:rsidRDefault="00E8711B" w:rsidP="000E24BD">
            <w:pPr>
              <w:jc w:val="center"/>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14</w:t>
            </w:r>
          </w:p>
        </w:tc>
        <w:tc>
          <w:tcPr>
            <w:tcW w:w="2551" w:type="dxa"/>
            <w:shd w:val="clear" w:color="auto" w:fill="auto"/>
            <w:vAlign w:val="center"/>
          </w:tcPr>
          <w:p w:rsidR="00E8711B" w:rsidRPr="003219B2" w:rsidRDefault="00E8711B" w:rsidP="000E24BD">
            <w:pPr>
              <w:jc w:val="both"/>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BOCADILLO VELEÑO DE 36 UNIDADES</w:t>
            </w:r>
          </w:p>
        </w:tc>
        <w:tc>
          <w:tcPr>
            <w:tcW w:w="1134" w:type="dxa"/>
            <w:shd w:val="clear" w:color="auto" w:fill="auto"/>
            <w:vAlign w:val="center"/>
          </w:tcPr>
          <w:p w:rsidR="00E8711B" w:rsidRPr="003219B2" w:rsidRDefault="00E8711B" w:rsidP="00374708">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UNIDAD</w:t>
            </w: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4.410</w:t>
            </w:r>
          </w:p>
        </w:tc>
        <w:tc>
          <w:tcPr>
            <w:tcW w:w="1276"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3" w:type="dxa"/>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1275"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r>
      <w:tr w:rsidR="00E8711B" w:rsidRPr="003219B2" w:rsidTr="003219B2">
        <w:trPr>
          <w:trHeight w:val="606"/>
        </w:trPr>
        <w:tc>
          <w:tcPr>
            <w:tcW w:w="534" w:type="dxa"/>
            <w:vAlign w:val="center"/>
          </w:tcPr>
          <w:p w:rsidR="00E8711B" w:rsidRPr="003219B2" w:rsidRDefault="00E8711B" w:rsidP="000E24BD">
            <w:pPr>
              <w:jc w:val="center"/>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15</w:t>
            </w:r>
          </w:p>
        </w:tc>
        <w:tc>
          <w:tcPr>
            <w:tcW w:w="2551" w:type="dxa"/>
            <w:shd w:val="clear" w:color="auto" w:fill="auto"/>
            <w:vAlign w:val="center"/>
          </w:tcPr>
          <w:p w:rsidR="00E8711B" w:rsidRPr="003219B2" w:rsidRDefault="00E8711B" w:rsidP="000E24BD">
            <w:pPr>
              <w:jc w:val="both"/>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GALLETAS INTEGRALES 30 GRS APROXIMADO</w:t>
            </w:r>
          </w:p>
        </w:tc>
        <w:tc>
          <w:tcPr>
            <w:tcW w:w="1134" w:type="dxa"/>
            <w:shd w:val="clear" w:color="auto" w:fill="auto"/>
            <w:vAlign w:val="center"/>
          </w:tcPr>
          <w:p w:rsidR="00E8711B" w:rsidRPr="003219B2" w:rsidRDefault="00E8711B" w:rsidP="00374708">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UNIDAD</w:t>
            </w: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5.400</w:t>
            </w:r>
          </w:p>
        </w:tc>
        <w:tc>
          <w:tcPr>
            <w:tcW w:w="1276"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2" w:type="dxa"/>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3"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1275"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r>
      <w:tr w:rsidR="00E8711B" w:rsidRPr="003219B2" w:rsidTr="003219B2">
        <w:trPr>
          <w:trHeight w:val="572"/>
        </w:trPr>
        <w:tc>
          <w:tcPr>
            <w:tcW w:w="534" w:type="dxa"/>
            <w:vAlign w:val="center"/>
          </w:tcPr>
          <w:p w:rsidR="00E8711B" w:rsidRPr="003219B2" w:rsidRDefault="00E8711B" w:rsidP="000E24BD">
            <w:pPr>
              <w:jc w:val="center"/>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16</w:t>
            </w:r>
          </w:p>
        </w:tc>
        <w:tc>
          <w:tcPr>
            <w:tcW w:w="2551" w:type="dxa"/>
            <w:shd w:val="clear" w:color="auto" w:fill="auto"/>
            <w:vAlign w:val="center"/>
          </w:tcPr>
          <w:p w:rsidR="00E8711B" w:rsidRPr="003219B2" w:rsidRDefault="00E8711B" w:rsidP="000E24BD">
            <w:pPr>
              <w:jc w:val="both"/>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BARRA DE GRANOLA DE 25 GRS. APROX.</w:t>
            </w:r>
          </w:p>
        </w:tc>
        <w:tc>
          <w:tcPr>
            <w:tcW w:w="1134" w:type="dxa"/>
            <w:shd w:val="clear" w:color="auto" w:fill="auto"/>
            <w:vAlign w:val="center"/>
          </w:tcPr>
          <w:p w:rsidR="00E8711B" w:rsidRPr="003219B2" w:rsidRDefault="00E8711B" w:rsidP="00374708">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UNIDAD</w:t>
            </w: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5.400</w:t>
            </w:r>
          </w:p>
        </w:tc>
        <w:tc>
          <w:tcPr>
            <w:tcW w:w="1276"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2" w:type="dxa"/>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3"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1275"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r>
      <w:tr w:rsidR="00E8711B" w:rsidRPr="003219B2" w:rsidTr="003219B2">
        <w:trPr>
          <w:trHeight w:val="515"/>
        </w:trPr>
        <w:tc>
          <w:tcPr>
            <w:tcW w:w="534" w:type="dxa"/>
            <w:vAlign w:val="center"/>
          </w:tcPr>
          <w:p w:rsidR="00E8711B" w:rsidRPr="003219B2" w:rsidRDefault="00E8711B" w:rsidP="000E24BD">
            <w:pPr>
              <w:jc w:val="center"/>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17</w:t>
            </w:r>
          </w:p>
        </w:tc>
        <w:tc>
          <w:tcPr>
            <w:tcW w:w="2551" w:type="dxa"/>
            <w:shd w:val="clear" w:color="auto" w:fill="auto"/>
            <w:vAlign w:val="center"/>
          </w:tcPr>
          <w:p w:rsidR="00E8711B" w:rsidRPr="003219B2" w:rsidRDefault="00E8711B" w:rsidP="000E24BD">
            <w:pPr>
              <w:jc w:val="both"/>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GALLETA AVENA 25 GR.</w:t>
            </w:r>
          </w:p>
        </w:tc>
        <w:tc>
          <w:tcPr>
            <w:tcW w:w="1134" w:type="dxa"/>
            <w:shd w:val="clear" w:color="auto" w:fill="auto"/>
            <w:vAlign w:val="center"/>
          </w:tcPr>
          <w:p w:rsidR="00E8711B" w:rsidRPr="003219B2" w:rsidRDefault="00E8711B" w:rsidP="00374708">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UNIDAD</w:t>
            </w: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5.355</w:t>
            </w:r>
          </w:p>
        </w:tc>
        <w:tc>
          <w:tcPr>
            <w:tcW w:w="1276"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2" w:type="dxa"/>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3"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1275"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r>
    </w:tbl>
    <w:p w:rsidR="000E24BD" w:rsidRPr="003219B2" w:rsidRDefault="000E24BD" w:rsidP="00D71F6C">
      <w:pPr>
        <w:widowControl w:val="0"/>
        <w:autoSpaceDE w:val="0"/>
        <w:autoSpaceDN w:val="0"/>
        <w:adjustRightInd w:val="0"/>
        <w:jc w:val="both"/>
        <w:rPr>
          <w:rFonts w:ascii="Lucida Sans Unicode" w:hAnsi="Lucida Sans Unicode" w:cs="Lucida Sans Unicode"/>
          <w:color w:val="000000"/>
          <w:sz w:val="20"/>
          <w:szCs w:val="20"/>
        </w:rPr>
      </w:pPr>
    </w:p>
    <w:p w:rsidR="000E24BD" w:rsidRPr="003219B2" w:rsidRDefault="000E24BD" w:rsidP="00D71F6C">
      <w:pPr>
        <w:widowControl w:val="0"/>
        <w:autoSpaceDE w:val="0"/>
        <w:autoSpaceDN w:val="0"/>
        <w:adjustRightInd w:val="0"/>
        <w:jc w:val="both"/>
        <w:rPr>
          <w:rFonts w:ascii="Lucida Sans Unicode" w:hAnsi="Lucida Sans Unicode" w:cs="Lucida Sans Unicode"/>
          <w:color w:val="000000"/>
          <w:sz w:val="20"/>
          <w:szCs w:val="20"/>
        </w:rPr>
      </w:pPr>
    </w:p>
    <w:p w:rsidR="00D71F6C" w:rsidRPr="003219B2" w:rsidRDefault="00D71F6C" w:rsidP="00D71F6C">
      <w:pPr>
        <w:widowControl w:val="0"/>
        <w:autoSpaceDE w:val="0"/>
        <w:autoSpaceDN w:val="0"/>
        <w:adjustRightInd w:val="0"/>
        <w:jc w:val="both"/>
        <w:rPr>
          <w:rFonts w:ascii="Lucida Sans Unicode" w:hAnsi="Lucida Sans Unicode" w:cs="Lucida Sans Unicode"/>
          <w:color w:val="000000"/>
          <w:sz w:val="20"/>
          <w:szCs w:val="20"/>
        </w:rPr>
      </w:pPr>
      <w:r w:rsidRPr="003219B2">
        <w:rPr>
          <w:rFonts w:ascii="Lucida Sans Unicode" w:hAnsi="Lucida Sans Unicode" w:cs="Lucida Sans Unicode"/>
          <w:color w:val="000000"/>
          <w:sz w:val="20"/>
          <w:szCs w:val="20"/>
        </w:rPr>
        <w:t>Los productos objeto de esta invitación a cotizar deben ser cien por ciento (100%) colombianos</w:t>
      </w:r>
      <w:r w:rsidR="00E8711B" w:rsidRPr="003219B2">
        <w:rPr>
          <w:rFonts w:ascii="Lucida Sans Unicode" w:hAnsi="Lucida Sans Unicode" w:cs="Lucida Sans Unicode"/>
          <w:color w:val="000000"/>
          <w:sz w:val="20"/>
          <w:szCs w:val="20"/>
        </w:rPr>
        <w:t>.</w:t>
      </w:r>
    </w:p>
    <w:p w:rsidR="00E8711B" w:rsidRPr="003219B2" w:rsidRDefault="00E8711B" w:rsidP="00D71F6C">
      <w:pPr>
        <w:widowControl w:val="0"/>
        <w:autoSpaceDE w:val="0"/>
        <w:autoSpaceDN w:val="0"/>
        <w:adjustRightInd w:val="0"/>
        <w:jc w:val="both"/>
        <w:rPr>
          <w:rFonts w:ascii="Lucida Sans Unicode" w:hAnsi="Lucida Sans Unicode" w:cs="Lucida Sans Unicode"/>
          <w:color w:val="000000"/>
          <w:sz w:val="20"/>
          <w:szCs w:val="20"/>
        </w:rPr>
      </w:pPr>
    </w:p>
    <w:p w:rsidR="00E8711B" w:rsidRDefault="00E8711B" w:rsidP="00D71F6C">
      <w:pPr>
        <w:widowControl w:val="0"/>
        <w:autoSpaceDE w:val="0"/>
        <w:autoSpaceDN w:val="0"/>
        <w:adjustRightInd w:val="0"/>
        <w:jc w:val="both"/>
        <w:rPr>
          <w:rFonts w:ascii="Lucida Sans Unicode" w:hAnsi="Lucida Sans Unicode" w:cs="Lucida Sans Unicode"/>
          <w:color w:val="000000"/>
          <w:sz w:val="20"/>
          <w:szCs w:val="20"/>
        </w:rPr>
      </w:pPr>
      <w:r w:rsidRPr="003219B2">
        <w:rPr>
          <w:rFonts w:ascii="Lucida Sans Unicode" w:hAnsi="Lucida Sans Unicode" w:cs="Lucida Sans Unicode"/>
          <w:color w:val="000000"/>
          <w:sz w:val="20"/>
          <w:szCs w:val="20"/>
        </w:rPr>
        <w:t>La fecha de vencimiento de los productos a suministrar debe ser como mínimo de 2 meses.</w:t>
      </w:r>
    </w:p>
    <w:p w:rsidR="003219B2" w:rsidRPr="003219B2" w:rsidRDefault="003219B2" w:rsidP="00D71F6C">
      <w:pPr>
        <w:widowControl w:val="0"/>
        <w:autoSpaceDE w:val="0"/>
        <w:autoSpaceDN w:val="0"/>
        <w:adjustRightInd w:val="0"/>
        <w:jc w:val="both"/>
        <w:rPr>
          <w:rFonts w:ascii="Lucida Sans Unicode" w:hAnsi="Lucida Sans Unicode" w:cs="Lucida Sans Unicode"/>
          <w:color w:val="000000"/>
          <w:sz w:val="20"/>
          <w:szCs w:val="20"/>
        </w:rPr>
      </w:pPr>
      <w:bookmarkStart w:id="0" w:name="_GoBack"/>
      <w:bookmarkEnd w:id="0"/>
    </w:p>
    <w:p w:rsidR="003219B2" w:rsidRPr="003219B2" w:rsidRDefault="003219B2" w:rsidP="003219B2">
      <w:pPr>
        <w:tabs>
          <w:tab w:val="left" w:pos="1680"/>
        </w:tabs>
        <w:rPr>
          <w:rFonts w:ascii="Lucida Sans Unicode" w:hAnsi="Lucida Sans Unicode" w:cs="Lucida Sans Unicode"/>
          <w:sz w:val="20"/>
          <w:szCs w:val="20"/>
        </w:rPr>
      </w:pPr>
      <w:r w:rsidRPr="003219B2">
        <w:rPr>
          <w:rFonts w:ascii="Lucida Sans Unicode" w:hAnsi="Lucida Sans Unicode" w:cs="Lucida Sans Unicode"/>
          <w:sz w:val="20"/>
          <w:szCs w:val="20"/>
        </w:rPr>
        <w:lastRenderedPageBreak/>
        <w:t>Con el fin de prestar un servicio de calidad se requiere presentar una propuesta técnica que garantice la entrega total de los elementos objeto de la presente invitación la cual debe contener como mínimo: Nombre comercial, nombre genérico, unidad de medida, presentación, marca, valor unitario, valor total (incluido IVA), registro sanitario vigente no mayor a un (1) año.</w:t>
      </w:r>
    </w:p>
    <w:p w:rsidR="00D71F6C" w:rsidRPr="00D71F6C" w:rsidRDefault="00D71F6C" w:rsidP="00D072F0">
      <w:pPr>
        <w:widowControl w:val="0"/>
        <w:autoSpaceDE w:val="0"/>
        <w:autoSpaceDN w:val="0"/>
        <w:adjustRightInd w:val="0"/>
        <w:jc w:val="center"/>
        <w:rPr>
          <w:rFonts w:ascii="Lucida Sans Unicode" w:hAnsi="Lucida Sans Unicode" w:cs="Lucida Sans Unicode"/>
          <w:b/>
          <w:bCs/>
          <w:color w:val="000000"/>
          <w:sz w:val="20"/>
          <w:szCs w:val="20"/>
        </w:rPr>
      </w:pPr>
    </w:p>
    <w:sectPr w:rsidR="00D71F6C" w:rsidRPr="00D71F6C" w:rsidSect="001900A8">
      <w:headerReference w:type="even" r:id="rId8"/>
      <w:headerReference w:type="default" r:id="rId9"/>
      <w:footerReference w:type="default" r:id="rId10"/>
      <w:headerReference w:type="first" r:id="rId11"/>
      <w:pgSz w:w="12242" w:h="18722" w:code="121"/>
      <w:pgMar w:top="1418" w:right="1701" w:bottom="1418" w:left="1701" w:header="142"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3E93" w:rsidRDefault="00E63E93" w:rsidP="007C6955">
      <w:r>
        <w:separator/>
      </w:r>
    </w:p>
  </w:endnote>
  <w:endnote w:type="continuationSeparator" w:id="0">
    <w:p w:rsidR="00E63E93" w:rsidRDefault="00E63E93" w:rsidP="007C6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4A56" w:rsidRPr="00CB7CBC" w:rsidRDefault="00984A56" w:rsidP="00E831CF">
    <w:pPr>
      <w:pStyle w:val="Piedepgina"/>
      <w:spacing w:before="240" w:after="360"/>
      <w:ind w:right="113"/>
      <w:rPr>
        <w:rFonts w:ascii="Arial" w:hAnsi="Arial" w:cs="Arial"/>
        <w:sz w:val="16"/>
        <w:szCs w:val="16"/>
      </w:rPr>
    </w:pPr>
    <w:r w:rsidRPr="00FC7337">
      <w:rPr>
        <w:rFonts w:ascii="Arial" w:hAnsi="Arial" w:cs="Arial"/>
        <w:sz w:val="16"/>
        <w:szCs w:val="16"/>
      </w:rPr>
      <w:ptab w:relativeTo="margin" w:alignment="center" w:leader="none"/>
    </w:r>
    <w:r>
      <w:rPr>
        <w:rFonts w:ascii="Arial" w:hAnsi="Arial" w:cs="Arial"/>
        <w:noProof/>
        <w:sz w:val="16"/>
        <w:szCs w:val="16"/>
        <w:lang w:val="es-CO" w:eastAsia="es-CO"/>
      </w:rPr>
      <w:drawing>
        <wp:inline distT="0" distB="0" distL="0" distR="0" wp14:anchorId="4651446B" wp14:editId="36BA9E81">
          <wp:extent cx="6186616" cy="592455"/>
          <wp:effectExtent l="0" t="0" r="5080" b="0"/>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 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20248" cy="595676"/>
                  </a:xfrm>
                  <a:prstGeom prst="rect">
                    <a:avLst/>
                  </a:prstGeom>
                </pic:spPr>
              </pic:pic>
            </a:graphicData>
          </a:graphic>
        </wp:inline>
      </w:drawing>
    </w:r>
    <w:r w:rsidRPr="00FC7337">
      <w:rPr>
        <w:rFonts w:ascii="Arial" w:hAnsi="Arial" w:cs="Arial"/>
        <w:sz w:val="16"/>
        <w:szCs w:val="16"/>
      </w:rP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3E93" w:rsidRDefault="00E63E93" w:rsidP="007C6955">
      <w:r>
        <w:separator/>
      </w:r>
    </w:p>
  </w:footnote>
  <w:footnote w:type="continuationSeparator" w:id="0">
    <w:p w:rsidR="00E63E93" w:rsidRDefault="00E63E93" w:rsidP="007C69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4A56" w:rsidRDefault="003219B2">
    <w:pPr>
      <w:pStyle w:val="Encabezado"/>
    </w:pPr>
    <w:r>
      <w:rPr>
        <w:noProof/>
        <w:lang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72866" o:spid="_x0000_s2050" type="#_x0000_t75" style="position:absolute;margin-left:0;margin-top:0;width:453.4pt;height:453.4pt;z-index:-251652096;mso-position-horizontal:center;mso-position-horizontal-relative:margin;mso-position-vertical:center;mso-position-vertical-relative:margin" o:allowincell="f">
          <v:imagedata r:id="rId1" o:title="LOGO AE"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4A56" w:rsidRDefault="00984A56" w:rsidP="00A72599">
    <w:pPr>
      <w:pStyle w:val="Encabezado"/>
      <w:tabs>
        <w:tab w:val="clear" w:pos="8838"/>
        <w:tab w:val="right" w:pos="8789"/>
      </w:tabs>
      <w:ind w:right="141"/>
      <w:rPr>
        <w:rFonts w:ascii="Arial" w:hAnsi="Arial" w:cs="Arial"/>
        <w:sz w:val="18"/>
        <w:szCs w:val="18"/>
      </w:rPr>
    </w:pPr>
  </w:p>
  <w:p w:rsidR="00984A56" w:rsidRPr="00CB7CBC" w:rsidRDefault="00984A56" w:rsidP="00F94931">
    <w:pPr>
      <w:pStyle w:val="Encabezado"/>
      <w:tabs>
        <w:tab w:val="clear" w:pos="8838"/>
        <w:tab w:val="right" w:pos="8789"/>
        <w:tab w:val="left" w:pos="10206"/>
      </w:tabs>
      <w:rPr>
        <w:rFonts w:ascii="Arial" w:hAnsi="Arial" w:cs="Arial"/>
        <w:sz w:val="18"/>
        <w:szCs w:val="18"/>
      </w:rPr>
    </w:pPr>
    <w:r>
      <w:rPr>
        <w:rFonts w:ascii="Arial" w:hAnsi="Arial" w:cs="Arial"/>
        <w:noProof/>
        <w:sz w:val="18"/>
        <w:szCs w:val="18"/>
        <w:lang w:val="es-CO" w:eastAsia="es-CO"/>
      </w:rPr>
      <w:drawing>
        <wp:inline distT="0" distB="0" distL="0" distR="0" wp14:anchorId="2CDBA6F8" wp14:editId="01A132C4">
          <wp:extent cx="5601729" cy="770881"/>
          <wp:effectExtent l="0" t="0" r="0" b="0"/>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 encabezad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644819" cy="776811"/>
                  </a:xfrm>
                  <a:prstGeom prst="rect">
                    <a:avLst/>
                  </a:prstGeom>
                </pic:spPr>
              </pic:pic>
            </a:graphicData>
          </a:graphic>
        </wp:inline>
      </w:drawing>
    </w:r>
    <w:r>
      <w:rPr>
        <w:rFonts w:ascii="Arial" w:hAnsi="Arial" w:cs="Arial"/>
        <w:noProof/>
        <w:sz w:val="18"/>
        <w:szCs w:val="18"/>
        <w:lang w:val="es-CO" w:eastAsia="es-CO"/>
      </w:rPr>
      <w:drawing>
        <wp:inline distT="0" distB="0" distL="0" distR="0" wp14:anchorId="2025454C" wp14:editId="50E04203">
          <wp:extent cx="6638307" cy="6638307"/>
          <wp:effectExtent l="0" t="0" r="0" b="0"/>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E.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38241" cy="6638241"/>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4A56" w:rsidRDefault="003219B2">
    <w:pPr>
      <w:pStyle w:val="Encabezado"/>
    </w:pPr>
    <w:r>
      <w:rPr>
        <w:noProof/>
        <w:lang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72865" o:spid="_x0000_s2049" type="#_x0000_t75" style="position:absolute;margin-left:0;margin-top:0;width:453.4pt;height:453.4pt;z-index:-251653120;mso-position-horizontal:center;mso-position-horizontal-relative:margin;mso-position-vertical:center;mso-position-vertical-relative:margin" o:allowincell="f">
          <v:imagedata r:id="rId1" o:title="LOGO AE"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65377B"/>
    <w:multiLevelType w:val="hybridMultilevel"/>
    <w:tmpl w:val="6A5CC17A"/>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
    <w:nsid w:val="417E43EB"/>
    <w:multiLevelType w:val="hybridMultilevel"/>
    <w:tmpl w:val="B170822E"/>
    <w:lvl w:ilvl="0" w:tplc="136EB2F4">
      <w:start w:val="1"/>
      <w:numFmt w:val="decimal"/>
      <w:lvlText w:val="%1."/>
      <w:lvlJc w:val="left"/>
      <w:pPr>
        <w:tabs>
          <w:tab w:val="num" w:pos="360"/>
        </w:tabs>
        <w:ind w:left="360" w:hanging="360"/>
      </w:pPr>
      <w:rPr>
        <w:rFonts w:hint="default"/>
        <w:b/>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abstractNum w:abstractNumId="3">
    <w:nsid w:val="6EAB5B26"/>
    <w:multiLevelType w:val="multilevel"/>
    <w:tmpl w:val="B5120F28"/>
    <w:lvl w:ilvl="0">
      <w:start w:val="2"/>
      <w:numFmt w:val="decimal"/>
      <w:lvlText w:val="%1."/>
      <w:lvlJc w:val="left"/>
      <w:pPr>
        <w:tabs>
          <w:tab w:val="num" w:pos="360"/>
        </w:tabs>
        <w:ind w:left="360" w:hanging="360"/>
      </w:pPr>
      <w:rPr>
        <w:rFonts w:cs="Times New Roman" w:hint="default"/>
        <w:b/>
        <w:bCs/>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955"/>
    <w:rsid w:val="0004557F"/>
    <w:rsid w:val="00050165"/>
    <w:rsid w:val="0005186B"/>
    <w:rsid w:val="000E24BD"/>
    <w:rsid w:val="0013417A"/>
    <w:rsid w:val="00152D3D"/>
    <w:rsid w:val="001900A8"/>
    <w:rsid w:val="001C5D4C"/>
    <w:rsid w:val="001D539B"/>
    <w:rsid w:val="001D551F"/>
    <w:rsid w:val="001E2419"/>
    <w:rsid w:val="00200BD4"/>
    <w:rsid w:val="00215A1F"/>
    <w:rsid w:val="00277E33"/>
    <w:rsid w:val="003116A2"/>
    <w:rsid w:val="003219B2"/>
    <w:rsid w:val="00374708"/>
    <w:rsid w:val="003C13FA"/>
    <w:rsid w:val="003E7DC6"/>
    <w:rsid w:val="003F289B"/>
    <w:rsid w:val="005379BC"/>
    <w:rsid w:val="005854A0"/>
    <w:rsid w:val="0059517B"/>
    <w:rsid w:val="006248C4"/>
    <w:rsid w:val="00685102"/>
    <w:rsid w:val="006B13F3"/>
    <w:rsid w:val="006C250D"/>
    <w:rsid w:val="006D1E01"/>
    <w:rsid w:val="0076339B"/>
    <w:rsid w:val="007C6955"/>
    <w:rsid w:val="00816590"/>
    <w:rsid w:val="008225B4"/>
    <w:rsid w:val="008249F2"/>
    <w:rsid w:val="00884F93"/>
    <w:rsid w:val="00891A53"/>
    <w:rsid w:val="008E6414"/>
    <w:rsid w:val="00984A56"/>
    <w:rsid w:val="009C3F04"/>
    <w:rsid w:val="009E4A57"/>
    <w:rsid w:val="009F5EA7"/>
    <w:rsid w:val="00A21BE5"/>
    <w:rsid w:val="00A72599"/>
    <w:rsid w:val="00A74756"/>
    <w:rsid w:val="00A81734"/>
    <w:rsid w:val="00AE3A4F"/>
    <w:rsid w:val="00B63F80"/>
    <w:rsid w:val="00B660FE"/>
    <w:rsid w:val="00C136C4"/>
    <w:rsid w:val="00CB7CBC"/>
    <w:rsid w:val="00CC117E"/>
    <w:rsid w:val="00D072F0"/>
    <w:rsid w:val="00D330E7"/>
    <w:rsid w:val="00D54060"/>
    <w:rsid w:val="00D67462"/>
    <w:rsid w:val="00D71F6C"/>
    <w:rsid w:val="00D7692F"/>
    <w:rsid w:val="00DC70A5"/>
    <w:rsid w:val="00E1441B"/>
    <w:rsid w:val="00E63E93"/>
    <w:rsid w:val="00E75FA2"/>
    <w:rsid w:val="00E831CF"/>
    <w:rsid w:val="00E8711B"/>
    <w:rsid w:val="00EC0012"/>
    <w:rsid w:val="00EE7D02"/>
    <w:rsid w:val="00F94931"/>
    <w:rsid w:val="00F97CA0"/>
    <w:rsid w:val="00FC733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8BE80B3D-8367-420D-9DE1-885FBC757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7CA0"/>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F97CA0"/>
    <w:pPr>
      <w:numPr>
        <w:numId w:val="1"/>
      </w:numPr>
      <w:jc w:val="both"/>
      <w:outlineLvl w:val="0"/>
    </w:pPr>
    <w:rPr>
      <w:rFonts w:ascii="Arial" w:hAnsi="Arial" w:cs="Arial"/>
      <w:kern w:val="36"/>
    </w:rPr>
  </w:style>
  <w:style w:type="paragraph" w:styleId="Ttulo2">
    <w:name w:val="heading 2"/>
    <w:basedOn w:val="Normal"/>
    <w:link w:val="Ttulo2Car"/>
    <w:qFormat/>
    <w:rsid w:val="00F97CA0"/>
    <w:pPr>
      <w:numPr>
        <w:ilvl w:val="1"/>
        <w:numId w:val="1"/>
      </w:numPr>
      <w:jc w:val="both"/>
      <w:outlineLvl w:val="1"/>
    </w:pPr>
    <w:rPr>
      <w:rFonts w:ascii="Arial" w:hAnsi="Arial" w:cs="Arial"/>
    </w:rPr>
  </w:style>
  <w:style w:type="paragraph" w:styleId="Ttulo3">
    <w:name w:val="heading 3"/>
    <w:basedOn w:val="Normal"/>
    <w:link w:val="Ttulo3Car"/>
    <w:qFormat/>
    <w:rsid w:val="00F97CA0"/>
    <w:pPr>
      <w:numPr>
        <w:ilvl w:val="2"/>
        <w:numId w:val="1"/>
      </w:numPr>
      <w:jc w:val="center"/>
      <w:outlineLvl w:val="2"/>
    </w:pPr>
    <w:rPr>
      <w:rFonts w:ascii="Arial" w:hAnsi="Arial" w:cs="Arial"/>
      <w:b/>
      <w:bCs/>
    </w:rPr>
  </w:style>
  <w:style w:type="paragraph" w:styleId="Ttulo4">
    <w:name w:val="heading 4"/>
    <w:basedOn w:val="Normal"/>
    <w:next w:val="Normal"/>
    <w:link w:val="Ttulo4Car"/>
    <w:qFormat/>
    <w:rsid w:val="00F97CA0"/>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rsid w:val="00F97CA0"/>
    <w:pPr>
      <w:numPr>
        <w:ilvl w:val="4"/>
        <w:numId w:val="1"/>
      </w:numPr>
      <w:spacing w:before="240" w:after="60"/>
      <w:outlineLvl w:val="4"/>
    </w:pPr>
    <w:rPr>
      <w:b/>
      <w:bCs/>
      <w:i/>
      <w:iCs/>
      <w:sz w:val="26"/>
      <w:szCs w:val="26"/>
    </w:rPr>
  </w:style>
  <w:style w:type="paragraph" w:styleId="Ttulo6">
    <w:name w:val="heading 6"/>
    <w:basedOn w:val="Normal"/>
    <w:next w:val="Normal"/>
    <w:link w:val="Ttulo6Car"/>
    <w:qFormat/>
    <w:rsid w:val="00F97CA0"/>
    <w:pPr>
      <w:numPr>
        <w:ilvl w:val="5"/>
        <w:numId w:val="1"/>
      </w:numPr>
      <w:spacing w:before="240" w:after="60"/>
      <w:outlineLvl w:val="5"/>
    </w:pPr>
    <w:rPr>
      <w:b/>
      <w:bCs/>
      <w:sz w:val="22"/>
      <w:szCs w:val="22"/>
    </w:rPr>
  </w:style>
  <w:style w:type="paragraph" w:styleId="Ttulo7">
    <w:name w:val="heading 7"/>
    <w:basedOn w:val="Normal"/>
    <w:next w:val="Normal"/>
    <w:link w:val="Ttulo7Car"/>
    <w:qFormat/>
    <w:rsid w:val="00F97CA0"/>
    <w:pPr>
      <w:numPr>
        <w:ilvl w:val="6"/>
        <w:numId w:val="1"/>
      </w:numPr>
      <w:spacing w:before="240" w:after="60"/>
      <w:outlineLvl w:val="6"/>
    </w:pPr>
  </w:style>
  <w:style w:type="paragraph" w:styleId="Ttulo8">
    <w:name w:val="heading 8"/>
    <w:basedOn w:val="Normal"/>
    <w:next w:val="Normal"/>
    <w:link w:val="Ttulo8Car"/>
    <w:qFormat/>
    <w:rsid w:val="00F97CA0"/>
    <w:pPr>
      <w:numPr>
        <w:ilvl w:val="7"/>
        <w:numId w:val="1"/>
      </w:numPr>
      <w:spacing w:before="240" w:after="60"/>
      <w:outlineLvl w:val="7"/>
    </w:pPr>
    <w:rPr>
      <w:i/>
      <w:iCs/>
    </w:rPr>
  </w:style>
  <w:style w:type="paragraph" w:styleId="Ttulo9">
    <w:name w:val="heading 9"/>
    <w:basedOn w:val="Normal"/>
    <w:next w:val="Normal"/>
    <w:link w:val="Ttulo9Car"/>
    <w:qFormat/>
    <w:rsid w:val="00F97CA0"/>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C6955"/>
    <w:pPr>
      <w:tabs>
        <w:tab w:val="center" w:pos="4419"/>
        <w:tab w:val="right" w:pos="8838"/>
      </w:tabs>
    </w:pPr>
  </w:style>
  <w:style w:type="character" w:customStyle="1" w:styleId="EncabezadoCar">
    <w:name w:val="Encabezado Car"/>
    <w:basedOn w:val="Fuentedeprrafopredeter"/>
    <w:link w:val="Encabezado"/>
    <w:uiPriority w:val="99"/>
    <w:rsid w:val="007C6955"/>
  </w:style>
  <w:style w:type="paragraph" w:styleId="Piedepgina">
    <w:name w:val="footer"/>
    <w:basedOn w:val="Normal"/>
    <w:link w:val="PiedepginaCar"/>
    <w:uiPriority w:val="99"/>
    <w:unhideWhenUsed/>
    <w:rsid w:val="007C6955"/>
    <w:pPr>
      <w:tabs>
        <w:tab w:val="center" w:pos="4419"/>
        <w:tab w:val="right" w:pos="8838"/>
      </w:tabs>
    </w:pPr>
  </w:style>
  <w:style w:type="character" w:customStyle="1" w:styleId="PiedepginaCar">
    <w:name w:val="Pie de página Car"/>
    <w:basedOn w:val="Fuentedeprrafopredeter"/>
    <w:link w:val="Piedepgina"/>
    <w:uiPriority w:val="99"/>
    <w:rsid w:val="007C6955"/>
  </w:style>
  <w:style w:type="paragraph" w:styleId="Textodeglobo">
    <w:name w:val="Balloon Text"/>
    <w:basedOn w:val="Normal"/>
    <w:link w:val="TextodegloboCar"/>
    <w:uiPriority w:val="99"/>
    <w:semiHidden/>
    <w:unhideWhenUsed/>
    <w:rsid w:val="007C6955"/>
    <w:rPr>
      <w:rFonts w:ascii="Tahoma" w:hAnsi="Tahoma" w:cs="Tahoma"/>
      <w:sz w:val="16"/>
      <w:szCs w:val="16"/>
    </w:rPr>
  </w:style>
  <w:style w:type="character" w:customStyle="1" w:styleId="TextodegloboCar">
    <w:name w:val="Texto de globo Car"/>
    <w:basedOn w:val="Fuentedeprrafopredeter"/>
    <w:link w:val="Textodeglobo"/>
    <w:uiPriority w:val="99"/>
    <w:semiHidden/>
    <w:rsid w:val="007C6955"/>
    <w:rPr>
      <w:rFonts w:ascii="Tahoma" w:hAnsi="Tahoma" w:cs="Tahoma"/>
      <w:sz w:val="16"/>
      <w:szCs w:val="16"/>
    </w:rPr>
  </w:style>
  <w:style w:type="character" w:styleId="Hipervnculo">
    <w:name w:val="Hyperlink"/>
    <w:basedOn w:val="Fuentedeprrafopredeter"/>
    <w:uiPriority w:val="99"/>
    <w:unhideWhenUsed/>
    <w:rsid w:val="007C6955"/>
    <w:rPr>
      <w:color w:val="0000FF" w:themeColor="hyperlink"/>
      <w:u w:val="single"/>
    </w:rPr>
  </w:style>
  <w:style w:type="character" w:customStyle="1" w:styleId="Ttulo1Car">
    <w:name w:val="Título 1 Car"/>
    <w:basedOn w:val="Fuentedeprrafopredeter"/>
    <w:link w:val="Ttulo1"/>
    <w:rsid w:val="00F97CA0"/>
    <w:rPr>
      <w:rFonts w:ascii="Arial" w:eastAsia="Times New Roman" w:hAnsi="Arial" w:cs="Arial"/>
      <w:kern w:val="36"/>
      <w:sz w:val="24"/>
      <w:szCs w:val="24"/>
      <w:lang w:val="es-ES" w:eastAsia="es-ES"/>
    </w:rPr>
  </w:style>
  <w:style w:type="character" w:customStyle="1" w:styleId="Ttulo2Car">
    <w:name w:val="Título 2 Car"/>
    <w:basedOn w:val="Fuentedeprrafopredeter"/>
    <w:link w:val="Ttulo2"/>
    <w:rsid w:val="00F97CA0"/>
    <w:rPr>
      <w:rFonts w:ascii="Arial" w:eastAsia="Times New Roman" w:hAnsi="Arial" w:cs="Arial"/>
      <w:sz w:val="24"/>
      <w:szCs w:val="24"/>
      <w:lang w:val="es-ES" w:eastAsia="es-ES"/>
    </w:rPr>
  </w:style>
  <w:style w:type="character" w:customStyle="1" w:styleId="Ttulo3Car">
    <w:name w:val="Título 3 Car"/>
    <w:basedOn w:val="Fuentedeprrafopredeter"/>
    <w:link w:val="Ttulo3"/>
    <w:rsid w:val="00F97CA0"/>
    <w:rPr>
      <w:rFonts w:ascii="Arial" w:eastAsia="Times New Roman" w:hAnsi="Arial" w:cs="Arial"/>
      <w:b/>
      <w:bCs/>
      <w:sz w:val="24"/>
      <w:szCs w:val="24"/>
      <w:lang w:val="es-ES" w:eastAsia="es-ES"/>
    </w:rPr>
  </w:style>
  <w:style w:type="character" w:customStyle="1" w:styleId="Ttulo4Car">
    <w:name w:val="Título 4 Car"/>
    <w:basedOn w:val="Fuentedeprrafopredeter"/>
    <w:link w:val="Ttulo4"/>
    <w:rsid w:val="00F97CA0"/>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F97CA0"/>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F97CA0"/>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F97CA0"/>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F97CA0"/>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F97CA0"/>
    <w:rPr>
      <w:rFonts w:ascii="Arial" w:eastAsia="Times New Roman" w:hAnsi="Arial" w:cs="Arial"/>
      <w:lang w:val="es-ES" w:eastAsia="es-ES"/>
    </w:rPr>
  </w:style>
  <w:style w:type="paragraph" w:styleId="Prrafodelista">
    <w:name w:val="List Paragraph"/>
    <w:basedOn w:val="Normal"/>
    <w:qFormat/>
    <w:rsid w:val="00F97CA0"/>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1B554A-D0DD-4261-8EFA-5A1ECC6DA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286</Words>
  <Characters>1574</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Angela María Mesa Borda</cp:lastModifiedBy>
  <cp:revision>8</cp:revision>
  <cp:lastPrinted>2016-05-05T16:19:00Z</cp:lastPrinted>
  <dcterms:created xsi:type="dcterms:W3CDTF">2015-02-19T13:07:00Z</dcterms:created>
  <dcterms:modified xsi:type="dcterms:W3CDTF">2016-07-07T16:28:00Z</dcterms:modified>
</cp:coreProperties>
</file>