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3BF" w:rsidRDefault="008603BF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CANCEROLOGÍA- EMPRESA SOCIAL DEL ESTADO- INVITA A  PRESENTAR PROPUESTAS PARA LA ADQUISICIÓN, SUMINISTRO, INSTALACIÓN, CAPACITACIÓN Y PUESTA EN FUNCIONAMIENTO DE ELEMENTOS SOLICITADOS POR EL INC.</w:t>
      </w:r>
    </w:p>
    <w:p w:rsidR="00536FEE" w:rsidRPr="008603BF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536FEE" w:rsidRPr="00934C83" w:rsidRDefault="00AC19DA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No. 5</w:t>
      </w:r>
      <w:bookmarkStart w:id="0" w:name="_GoBack"/>
      <w:bookmarkEnd w:id="0"/>
      <w:r w:rsidR="00536FEE"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Pr="00934C83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07"/>
        <w:gridCol w:w="1608"/>
        <w:gridCol w:w="1460"/>
        <w:gridCol w:w="939"/>
        <w:gridCol w:w="1531"/>
        <w:gridCol w:w="1686"/>
        <w:gridCol w:w="1479"/>
      </w:tblGrid>
      <w:tr w:rsidR="00536FEE" w:rsidTr="00536FEE">
        <w:tc>
          <w:tcPr>
            <w:tcW w:w="846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ÍTEM</w:t>
            </w:r>
          </w:p>
        </w:tc>
        <w:tc>
          <w:tcPr>
            <w:tcW w:w="1781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NOMBRE DEL EQUIPO</w:t>
            </w:r>
          </w:p>
        </w:tc>
        <w:tc>
          <w:tcPr>
            <w:tcW w:w="155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UNITARIO</w:t>
            </w:r>
          </w:p>
        </w:tc>
        <w:tc>
          <w:tcPr>
            <w:tcW w:w="106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13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CANTIDAD</w:t>
            </w:r>
          </w:p>
        </w:tc>
        <w:tc>
          <w:tcPr>
            <w:tcW w:w="175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 CANTIDADES</w:t>
            </w:r>
          </w:p>
        </w:tc>
        <w:tc>
          <w:tcPr>
            <w:tcW w:w="91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 CANTIDADES E IVA</w:t>
            </w: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</w:tr>
    </w:tbl>
    <w:p w:rsidR="00692A60" w:rsidRDefault="00AC19DA"/>
    <w:sectPr w:rsidR="00692A60" w:rsidSect="00934C83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AC19DA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AC19DA">
    <w:pPr>
      <w:pStyle w:val="Piedepgina"/>
    </w:pPr>
  </w:p>
  <w:p w:rsidR="004A0E53" w:rsidRPr="00C06AA7" w:rsidRDefault="00536FEE" w:rsidP="00BB70EF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5634148" wp14:editId="6BCC3681">
          <wp:extent cx="6067425" cy="434238"/>
          <wp:effectExtent l="0" t="0" r="0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383" cy="442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536FEE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01C5CA4C" wp14:editId="1BEE709F">
          <wp:extent cx="6067425" cy="71070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4490" cy="710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A0E53" w:rsidRDefault="00AC19DA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4A0E53" w:rsidRPr="003F6F04" w:rsidRDefault="00536FEE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>0</w:t>
    </w:r>
    <w:r w:rsidR="008603BF">
      <w:rPr>
        <w:rFonts w:ascii="Lucida Sans Unicode" w:hAnsi="Lucida Sans Unicode" w:cs="Lucida Sans Unicode"/>
        <w:color w:val="000000"/>
        <w:sz w:val="20"/>
        <w:szCs w:val="20"/>
        <w:lang w:val="es-ES_tradnl"/>
      </w:rPr>
      <w:t>5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>1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>
      <w:rPr>
        <w:rFonts w:ascii="Lucida Sans Unicode" w:hAnsi="Lucida Sans Unicode" w:cs="Lucida Sans Unicode"/>
        <w:sz w:val="20"/>
        <w:szCs w:val="20"/>
        <w:lang w:val="es-ES_tradnl"/>
      </w:rPr>
      <w:t>6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AC19DA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AC19DA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E0A24"/>
    <w:rsid w:val="00536FEE"/>
    <w:rsid w:val="006914CD"/>
    <w:rsid w:val="008603BF"/>
    <w:rsid w:val="00AC19DA"/>
    <w:rsid w:val="00AF45C1"/>
    <w:rsid w:val="00C3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Erika Bibiana Leon Suarez</cp:lastModifiedBy>
  <cp:revision>4</cp:revision>
  <cp:lastPrinted>2016-05-21T19:36:00Z</cp:lastPrinted>
  <dcterms:created xsi:type="dcterms:W3CDTF">2016-05-21T19:30:00Z</dcterms:created>
  <dcterms:modified xsi:type="dcterms:W3CDTF">2016-07-26T14:40:00Z</dcterms:modified>
</cp:coreProperties>
</file>