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F7C" w:rsidRPr="00830E45" w:rsidRDefault="00AF6F7C" w:rsidP="00AF6F7C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30E45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PROPUESTAS  PARA  SELECCIONAR AL ALIADO ESTRATÉGICO QUE LE PERMITA LLEVAR A CABO LA GESTIÓN  DE LOS SERVICIOS DE MEDICINA PERIOPERATORIA Y ANESTESIOLOGÍA  DENTRO DEL ESQUEMA TÉCNICO Y EN  LAS CONDICIONES ESTABLECIDAS EN LOS PRESENTES TÉRMINOS DE REFERENCIA, LA NORMATIVIDAD VIGENTE Y EL CONTRATO QUE SE CELEBRE PARA TAL EFECTO.</w:t>
      </w:r>
    </w:p>
    <w:p w:rsidR="00257E9C" w:rsidRPr="003D46B7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  <w:bookmarkStart w:id="0" w:name="_GoBack"/>
      <w:bookmarkEnd w:id="0"/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AF6F7C">
      <w:headerReference w:type="default" r:id="rId6"/>
      <w:footerReference w:type="even" r:id="rId7"/>
      <w:footerReference w:type="default" r:id="rId8"/>
      <w:pgSz w:w="18722" w:h="12242" w:orient="landscape" w:code="154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AF6F7C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AF6F7C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AF6F7C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AF6F7C" w:rsidP="00D16DF6">
    <w:pPr>
      <w:pStyle w:val="Encabezado"/>
    </w:pPr>
  </w:p>
  <w:p w:rsidR="008E1B35" w:rsidRDefault="00AF6F7C" w:rsidP="00D16DF6">
    <w:pPr>
      <w:pStyle w:val="Encabezado"/>
      <w:jc w:val="right"/>
      <w:rPr>
        <w:sz w:val="18"/>
        <w:szCs w:val="18"/>
      </w:rPr>
    </w:pPr>
  </w:p>
  <w:p w:rsidR="008E1B35" w:rsidRDefault="00AF6F7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AF6F7C">
      <w:rPr>
        <w:rFonts w:ascii="Lucida Sans Unicode" w:hAnsi="Lucida Sans Unicode" w:cs="Lucida Sans Unicode"/>
        <w:b/>
        <w:sz w:val="20"/>
        <w:szCs w:val="20"/>
        <w:lang w:val="es-ES_tradnl"/>
      </w:rPr>
      <w:t>27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F6F7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F6F7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AF6F7C">
    <w:pPr>
      <w:pStyle w:val="Encabezado"/>
      <w:pBdr>
        <w:bottom w:val="single" w:sz="12" w:space="1" w:color="auto"/>
      </w:pBdr>
    </w:pPr>
  </w:p>
  <w:p w:rsidR="008E1B35" w:rsidRDefault="00AF6F7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57E9C"/>
    <w:rsid w:val="003D46B7"/>
    <w:rsid w:val="007175A2"/>
    <w:rsid w:val="00AF6F7C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7C8F74A-626F-4098-A838-C30411DC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6</cp:revision>
  <cp:lastPrinted>2016-05-17T01:39:00Z</cp:lastPrinted>
  <dcterms:created xsi:type="dcterms:W3CDTF">2015-10-05T22:33:00Z</dcterms:created>
  <dcterms:modified xsi:type="dcterms:W3CDTF">2016-05-17T01:42:00Z</dcterms:modified>
</cp:coreProperties>
</file>