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792865" w:rsidRPr="002878B0" w:rsidRDefault="00792865" w:rsidP="00792865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78B0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EL INSTITUTO NACIONAL DE CANCEROLOGIA, EMPRESA SOCIAL DEL ESTADO - INVITA</w:t>
      </w:r>
      <w:r w:rsidRPr="002878B0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A PRESENTAR </w:t>
      </w:r>
      <w:r>
        <w:rPr>
          <w:rFonts w:ascii="Lucida Sans Unicode" w:hAnsi="Lucida Sans Unicode" w:cs="Lucida Sans Unicode"/>
          <w:b/>
          <w:color w:val="000000"/>
          <w:sz w:val="20"/>
          <w:szCs w:val="20"/>
        </w:rPr>
        <w:t>PROPUESTAS PARA LA ADQUISICIÓN DE ELEMENTOS PARA EL GRUPO AREA DE REHABILITACIÓN</w:t>
      </w:r>
      <w:r w:rsidRPr="002878B0">
        <w:rPr>
          <w:rFonts w:ascii="Lucida Sans Unicode" w:hAnsi="Lucida Sans Unicode" w:cs="Lucida Sans Unicode"/>
          <w:b/>
          <w:bCs/>
          <w:sz w:val="20"/>
          <w:szCs w:val="20"/>
        </w:rPr>
        <w:t xml:space="preserve">, ACORDE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CON LOS PRESENTES TERMINOS DE CONDICIONES</w:t>
      </w:r>
      <w:r w:rsidRPr="002878B0">
        <w:rPr>
          <w:rFonts w:ascii="Lucida Sans Unicode" w:hAnsi="Lucida Sans Unicode" w:cs="Lucida Sans Unicode"/>
          <w:b/>
          <w:bCs/>
          <w:sz w:val="20"/>
          <w:szCs w:val="20"/>
        </w:rPr>
        <w:t xml:space="preserve">, SUS ANEXOS Y EL CONTRATO QUE SE CELEBRE PARA EL EFECTO. </w:t>
      </w: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792865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6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 </w:t>
      </w:r>
    </w:p>
    <w:p w:rsidR="00536FEE" w:rsidRPr="00934C83" w:rsidRDefault="00792865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</w:t>
      </w:r>
      <w:r w:rsidR="0098649B">
        <w:rPr>
          <w:rFonts w:ascii="Lucida Sans Unicode" w:hAnsi="Lucida Sans Unicode" w:cs="Lucida Sans Unicode"/>
          <w:b/>
          <w:bCs/>
          <w:sz w:val="20"/>
          <w:szCs w:val="20"/>
        </w:rPr>
        <w:t xml:space="preserve"> DE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ELEMENTOS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98649B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ELEMENTO</w:t>
            </w:r>
            <w:bookmarkStart w:id="0" w:name="_GoBack"/>
            <w:bookmarkEnd w:id="0"/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98649B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98649B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771A8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792865">
      <w:rPr>
        <w:rFonts w:ascii="Lucida Sans Unicode" w:hAnsi="Lucida Sans Unicode" w:cs="Lucida Sans Unicode"/>
        <w:sz w:val="20"/>
        <w:szCs w:val="20"/>
        <w:lang w:val="es-ES_tradnl"/>
      </w:rPr>
      <w:t>556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E84761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8649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8649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2A626B"/>
    <w:rsid w:val="004924E2"/>
    <w:rsid w:val="00536FEE"/>
    <w:rsid w:val="006249BC"/>
    <w:rsid w:val="00682B14"/>
    <w:rsid w:val="006914CD"/>
    <w:rsid w:val="006A20EA"/>
    <w:rsid w:val="00746AED"/>
    <w:rsid w:val="00792865"/>
    <w:rsid w:val="008603BF"/>
    <w:rsid w:val="0098649B"/>
    <w:rsid w:val="00A64ADA"/>
    <w:rsid w:val="00AC19DA"/>
    <w:rsid w:val="00AF45C1"/>
    <w:rsid w:val="00B558E8"/>
    <w:rsid w:val="00BD0BB0"/>
    <w:rsid w:val="00C35E79"/>
    <w:rsid w:val="00DF0499"/>
    <w:rsid w:val="00DF3E21"/>
    <w:rsid w:val="00E771A8"/>
    <w:rsid w:val="00E84761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Keila Lizeth Acosta Ramirez</cp:lastModifiedBy>
  <cp:revision>22</cp:revision>
  <cp:lastPrinted>2016-05-21T19:36:00Z</cp:lastPrinted>
  <dcterms:created xsi:type="dcterms:W3CDTF">2016-05-21T19:30:00Z</dcterms:created>
  <dcterms:modified xsi:type="dcterms:W3CDTF">2018-07-12T14:19:00Z</dcterms:modified>
</cp:coreProperties>
</file>