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F11" w:rsidRPr="00865897" w:rsidRDefault="004E5B96" w:rsidP="009D1F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865897">
        <w:rPr>
          <w:rFonts w:ascii="Lucida Sans Unicode" w:hAnsi="Lucida Sans Unicode" w:cs="Lucida Sans Unicode"/>
          <w:b/>
        </w:rPr>
        <w:t xml:space="preserve">ANEXO No. </w:t>
      </w:r>
      <w:r w:rsidR="00711E3C">
        <w:rPr>
          <w:rFonts w:ascii="Lucida Sans Unicode" w:hAnsi="Lucida Sans Unicode" w:cs="Lucida Sans Unicode"/>
          <w:b/>
        </w:rPr>
        <w:t>9</w:t>
      </w:r>
    </w:p>
    <w:p w:rsidR="009D1F11" w:rsidRDefault="009D1F11" w:rsidP="009D1F1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pt-BR"/>
        </w:rPr>
      </w:pPr>
    </w:p>
    <w:p w:rsidR="009D1F11" w:rsidRPr="00085277" w:rsidRDefault="009D1F11" w:rsidP="009D1F1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  <w:r w:rsidRPr="00085277"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  <w:t xml:space="preserve">CRONOGRAMA </w:t>
      </w:r>
    </w:p>
    <w:p w:rsidR="009D1F11" w:rsidRPr="00085277" w:rsidRDefault="009D1F11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</w:p>
    <w:tbl>
      <w:tblPr>
        <w:tblW w:w="8709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1621"/>
        <w:gridCol w:w="2410"/>
      </w:tblGrid>
      <w:tr w:rsidR="004A2522" w:rsidRPr="000504F5" w:rsidTr="00E7757F">
        <w:trPr>
          <w:trHeight w:val="31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DESCRIPCION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HORA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LUGAR</w:t>
            </w:r>
          </w:p>
        </w:tc>
      </w:tr>
      <w:tr w:rsidR="004A2522" w:rsidRPr="000504F5" w:rsidTr="00E7757F">
        <w:trPr>
          <w:trHeight w:val="693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Apertura de Convocatoria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1D1BF6" w:rsidP="000751D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</w:t>
            </w:r>
            <w:r w:rsidR="000751D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febrero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2019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A2522" w:rsidRPr="000504F5" w:rsidRDefault="004A2522" w:rsidP="00C904DC">
            <w:pPr>
              <w:jc w:val="both"/>
              <w:rPr>
                <w:color w:val="000000"/>
                <w:sz w:val="16"/>
                <w:szCs w:val="16"/>
              </w:rPr>
            </w:pPr>
            <w:r w:rsidRPr="000504F5">
              <w:rPr>
                <w:color w:val="000000"/>
                <w:sz w:val="16"/>
                <w:szCs w:val="16"/>
              </w:rPr>
              <w:t> </w:t>
            </w:r>
            <w:hyperlink r:id="rId7" w:history="1">
              <w:r w:rsidRPr="000504F5">
                <w:rPr>
                  <w:rStyle w:val="Hipervnculo"/>
                  <w:rFonts w:ascii="Lucida Sans Unicode" w:hAnsi="Lucida Sans Unicode" w:cs="Lucida Sans Unicode"/>
                  <w:sz w:val="16"/>
                  <w:szCs w:val="16"/>
                </w:rPr>
                <w:t>WWW.CANCER.GOV.CO</w:t>
              </w:r>
            </w:hyperlink>
            <w:r w:rsidR="00EC5FB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Link CONTRATACIÓN</w:t>
            </w:r>
            <w:r w:rsidRPr="000504F5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, en la convocatoria correspondiente  </w:t>
            </w:r>
          </w:p>
        </w:tc>
      </w:tr>
      <w:tr w:rsidR="001D1BF6" w:rsidRPr="000504F5" w:rsidTr="00E7757F">
        <w:trPr>
          <w:trHeight w:val="693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1BF6" w:rsidRPr="000504F5" w:rsidRDefault="001D1BF6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Audiencia Publica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1BF6" w:rsidRDefault="00AB12BC" w:rsidP="00711E3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</w:t>
            </w:r>
            <w:r w:rsidR="00711E3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7</w:t>
            </w:r>
            <w:r w:rsidR="001D1BF6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febrero</w:t>
            </w:r>
            <w:r w:rsidR="001D1BF6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2019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1BF6" w:rsidRPr="001D1BF6" w:rsidRDefault="00AB12BC" w:rsidP="00AB12BC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</w:rPr>
              <w:t>1</w:t>
            </w:r>
            <w:r w:rsidR="001D1BF6" w:rsidRPr="001D1BF6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</w:rPr>
              <w:t xml:space="preserve">0:00 </w:t>
            </w:r>
            <w:r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</w:rPr>
              <w:t>a</w:t>
            </w:r>
            <w:r w:rsidR="001D1BF6" w:rsidRPr="001D1BF6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</w:rPr>
              <w:t>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D1BF6" w:rsidRPr="000504F5" w:rsidRDefault="00AB12BC" w:rsidP="001D1BF6">
            <w:pPr>
              <w:rPr>
                <w:color w:val="000000"/>
                <w:sz w:val="16"/>
                <w:szCs w:val="16"/>
              </w:rPr>
            </w:pPr>
            <w:r w:rsidRPr="00AB12BC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Auditorio Mario Gaitán Yanguas del Instituto Nacional de Cancerología ESE</w:t>
            </w:r>
            <w:r w:rsidR="001D1BF6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,</w:t>
            </w:r>
            <w:r w:rsidR="001D1BF6" w:rsidRPr="001D1BF6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Calle Avenida 1ª Nro. 9-85</w:t>
            </w:r>
            <w:r w:rsidR="001D1BF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.</w:t>
            </w:r>
          </w:p>
        </w:tc>
      </w:tr>
      <w:tr w:rsidR="0005092A" w:rsidRPr="000504F5" w:rsidTr="00EA5F39">
        <w:trPr>
          <w:trHeight w:val="54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Aclaraciones a los términos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9B67A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Del 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día </w:t>
            </w:r>
            <w:r w:rsidR="001D1BF6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</w:t>
            </w:r>
            <w:r w:rsidR="009B67AD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11E3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 febrero 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11E3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01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</w:t>
            </w:r>
            <w:r w:rsidR="00711E3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AB12B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 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11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00 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.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9B67AD" w:rsidP="00EA5F39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</w:pPr>
            <w:hyperlink r:id="rId8" w:history="1">
              <w:r w:rsidR="00A62FC4" w:rsidRPr="00057300">
                <w:rPr>
                  <w:rStyle w:val="Hipervnculo"/>
                  <w:rFonts w:ascii="Lucida Sans Unicode" w:hAnsi="Lucida Sans Unicode" w:cs="Lucida Sans Unicode"/>
                  <w:bCs/>
                  <w:sz w:val="16"/>
                  <w:szCs w:val="16"/>
                </w:rPr>
                <w:t>invitaciones@cancer.gov.co</w:t>
              </w:r>
            </w:hyperlink>
            <w:r w:rsidR="00A62FC4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05092A" w:rsidRPr="000504F5" w:rsidTr="00E7757F">
        <w:trPr>
          <w:trHeight w:val="52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Entrega  de ofertas y cierre </w:t>
            </w:r>
          </w:p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la Convocatoria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2A" w:rsidRPr="0005092A" w:rsidRDefault="00711E3C" w:rsidP="00711E3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13</w:t>
            </w:r>
            <w:r w:rsidR="00A62FC4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5092A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 </w:t>
            </w:r>
            <w:r w:rsidR="0054140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 w:rsidR="0005092A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5092A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 </w:t>
            </w:r>
            <w:bookmarkStart w:id="0" w:name="_GoBack"/>
            <w:bookmarkEnd w:id="0"/>
            <w:r w:rsidR="0005092A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201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EA5F39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7:00 a.m. a 10:00 a.m.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5092A" w:rsidRPr="000504F5" w:rsidRDefault="0005092A" w:rsidP="00A62FC4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 xml:space="preserve">Calle 1 No. 9 – </w:t>
            </w:r>
            <w:r w:rsidR="00A62FC4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 xml:space="preserve">85 Bogotá D.C. Oficina Grupo Gestion Contractual </w:t>
            </w:r>
            <w:r w:rsidRPr="000504F5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>ubicada en el tercer piso edificio administrativo</w:t>
            </w:r>
          </w:p>
        </w:tc>
      </w:tr>
      <w:tr w:rsidR="0005092A" w:rsidRPr="000504F5" w:rsidTr="00E7757F">
        <w:trPr>
          <w:trHeight w:val="52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Jurídica</w:t>
            </w:r>
          </w:p>
          <w:p w:rsidR="0005092A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Financiera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092A" w:rsidRDefault="000E55EA" w:rsidP="002C37E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Del </w:t>
            </w:r>
            <w:r w:rsidR="002C37ED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13</w:t>
            </w:r>
            <w:r w:rsidR="0005092A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al </w:t>
            </w:r>
            <w:r w:rsidR="002C37ED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20 d</w:t>
            </w:r>
            <w:r w:rsidR="00AB12BC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e marzo 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 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5092A" w:rsidRDefault="0005092A" w:rsidP="0005092A">
            <w:r w:rsidRPr="00F61BFF">
              <w:rPr>
                <w:color w:val="000000"/>
                <w:sz w:val="20"/>
                <w:szCs w:val="20"/>
              </w:rPr>
              <w:t> </w:t>
            </w:r>
            <w:hyperlink r:id="rId9" w:history="1">
              <w:r w:rsidRPr="00F61BFF">
                <w:rPr>
                  <w:rStyle w:val="Hipervnculo"/>
                  <w:rFonts w:ascii="Lucida Sans Unicode" w:hAnsi="Lucida Sans Unicode" w:cs="Lucida Sans Unicode"/>
                  <w:sz w:val="14"/>
                  <w:szCs w:val="14"/>
                </w:rPr>
                <w:t>WWW.CANCER.GOV.CO</w:t>
              </w:r>
            </w:hyperlink>
            <w:r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 Link </w:t>
            </w:r>
            <w:r w:rsidR="00EC5FB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CONTRATACIÓN</w:t>
            </w:r>
            <w:r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, en la convocatoria correspondiente </w:t>
            </w:r>
          </w:p>
        </w:tc>
      </w:tr>
      <w:tr w:rsidR="0005092A" w:rsidRPr="000504F5" w:rsidTr="00E7757F">
        <w:trPr>
          <w:trHeight w:val="52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Técnica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092A" w:rsidRDefault="00AB12BC" w:rsidP="0054140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A partir del día  </w:t>
            </w:r>
            <w:r w:rsidR="0054140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20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5092A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 </w:t>
            </w:r>
            <w:r w:rsidR="0054140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 w:rsidR="00A62FC4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C5FB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5092A" w:rsidRPr="00F61BFF" w:rsidRDefault="009B67AD" w:rsidP="0005092A">
            <w:pPr>
              <w:rPr>
                <w:color w:val="000000"/>
                <w:sz w:val="20"/>
                <w:szCs w:val="20"/>
              </w:rPr>
            </w:pPr>
            <w:hyperlink r:id="rId10" w:history="1">
              <w:r w:rsidR="0005092A" w:rsidRPr="00F61BFF">
                <w:rPr>
                  <w:rStyle w:val="Hipervnculo"/>
                  <w:rFonts w:ascii="Lucida Sans Unicode" w:hAnsi="Lucida Sans Unicode" w:cs="Lucida Sans Unicode"/>
                  <w:sz w:val="14"/>
                  <w:szCs w:val="14"/>
                </w:rPr>
                <w:t>WWW.CANCER.GOV.CO</w:t>
              </w:r>
            </w:hyperlink>
            <w:r w:rsidR="0005092A"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 Link </w:t>
            </w:r>
            <w:r w:rsidR="00EC5FB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CONTRATACIÓN</w:t>
            </w:r>
            <w:r w:rsidR="0005092A"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, en la convocatoria correspondiente </w:t>
            </w:r>
          </w:p>
        </w:tc>
      </w:tr>
      <w:tr w:rsidR="0005092A" w:rsidRPr="000504F5" w:rsidTr="00E7757F">
        <w:trPr>
          <w:trHeight w:val="545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Adjudicación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2A" w:rsidRPr="000504F5" w:rsidRDefault="00AB12BC" w:rsidP="0054140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A partir del día  </w:t>
            </w:r>
            <w:r w:rsidR="0054140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26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marzo de 2019</w:t>
            </w:r>
          </w:p>
        </w:tc>
        <w:tc>
          <w:tcPr>
            <w:tcW w:w="1621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05092A" w:rsidP="0005092A">
            <w:pPr>
              <w:rPr>
                <w:sz w:val="16"/>
                <w:szCs w:val="16"/>
              </w:rPr>
            </w:pPr>
            <w:r w:rsidRPr="00371774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Se publica en la página web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link </w:t>
            </w:r>
            <w:r w:rsidR="00EC5FB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CONTRATACIÓN</w:t>
            </w:r>
          </w:p>
        </w:tc>
      </w:tr>
    </w:tbl>
    <w:p w:rsidR="009D1F11" w:rsidRDefault="009D1F11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  <w:lang w:val="pt-BR"/>
        </w:rPr>
      </w:pPr>
    </w:p>
    <w:p w:rsidR="008F6C68" w:rsidRDefault="008F6C68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  <w:lang w:val="pt-BR"/>
        </w:rPr>
      </w:pPr>
    </w:p>
    <w:p w:rsidR="009D1F11" w:rsidRPr="00085277" w:rsidRDefault="009D1F11" w:rsidP="009D1F11">
      <w:pPr>
        <w:pStyle w:val="Encabezado"/>
        <w:jc w:val="both"/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 xml:space="preserve">NOTA: </w:t>
      </w:r>
      <w:r w:rsidRPr="00BE6FCF">
        <w:rPr>
          <w:rFonts w:ascii="Lucida Sans Unicode" w:hAnsi="Lucida Sans Unicode" w:cs="Lucida Sans Unicode"/>
        </w:rPr>
        <w:t>Las fechas de</w:t>
      </w:r>
      <w:r w:rsidR="0083293F" w:rsidRPr="00BE6FCF">
        <w:rPr>
          <w:rFonts w:ascii="Lucida Sans Unicode" w:hAnsi="Lucida Sans Unicode" w:cs="Lucida Sans Unicode"/>
        </w:rPr>
        <w:t xml:space="preserve"> evaluacio</w:t>
      </w:r>
      <w:r w:rsidRPr="00BE6FCF">
        <w:rPr>
          <w:rFonts w:ascii="Lucida Sans Unicode" w:hAnsi="Lucida Sans Unicode" w:cs="Lucida Sans Unicode"/>
        </w:rPr>
        <w:t>n</w:t>
      </w:r>
      <w:r w:rsidR="0083293F" w:rsidRPr="00BE6FCF">
        <w:rPr>
          <w:rFonts w:ascii="Lucida Sans Unicode" w:hAnsi="Lucida Sans Unicode" w:cs="Lucida Sans Unicode"/>
        </w:rPr>
        <w:t>es</w:t>
      </w:r>
      <w:r w:rsidRPr="00BE6FCF">
        <w:rPr>
          <w:rFonts w:ascii="Lucida Sans Unicode" w:hAnsi="Lucida Sans Unicode" w:cs="Lucida Sans Unicode"/>
        </w:rPr>
        <w:t xml:space="preserve"> son estimativas, teniendo en cuenta que las mismas pueden variar de acuerdo con la evaluación obtenida por los oferentes.</w:t>
      </w:r>
    </w:p>
    <w:p w:rsidR="009D1F11" w:rsidRPr="00833DE7" w:rsidRDefault="009D1F11" w:rsidP="009D1F11">
      <w:pPr>
        <w:pStyle w:val="Encabezado"/>
        <w:jc w:val="center"/>
        <w:rPr>
          <w:rFonts w:ascii="Lucida Sans Unicode" w:hAnsi="Lucida Sans Unicode" w:cs="Lucida Sans Unicode"/>
          <w:b/>
          <w:sz w:val="24"/>
          <w:szCs w:val="24"/>
        </w:rPr>
      </w:pPr>
    </w:p>
    <w:p w:rsidR="009D1F11" w:rsidRPr="00833DE7" w:rsidRDefault="009D1F11" w:rsidP="009D1F11">
      <w:pPr>
        <w:rPr>
          <w:rFonts w:ascii="Lucida Sans Unicode" w:hAnsi="Lucida Sans Unicode" w:cs="Lucida Sans Unicode"/>
        </w:rPr>
      </w:pPr>
    </w:p>
    <w:p w:rsidR="00111667" w:rsidRDefault="00111667"/>
    <w:sectPr w:rsidR="00111667" w:rsidSect="00BB6C42">
      <w:headerReference w:type="default" r:id="rId11"/>
      <w:footerReference w:type="even" r:id="rId12"/>
      <w:footerReference w:type="default" r:id="rId13"/>
      <w:pgSz w:w="12242" w:h="18722" w:code="120"/>
      <w:pgMar w:top="2268" w:right="1304" w:bottom="851" w:left="1304" w:header="340" w:footer="1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D97" w:rsidRDefault="00030D97">
      <w:r>
        <w:separator/>
      </w:r>
    </w:p>
  </w:endnote>
  <w:endnote w:type="continuationSeparator" w:id="0">
    <w:p w:rsidR="00030D97" w:rsidRDefault="00030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9A52F5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9B67AD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BB6C42" w:rsidP="00EC5FBF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8896" behindDoc="0" locked="0" layoutInCell="1" allowOverlap="1" wp14:anchorId="05C9FFD6" wp14:editId="31685676">
          <wp:simplePos x="0" y="0"/>
          <wp:positionH relativeFrom="page">
            <wp:posOffset>4885690</wp:posOffset>
          </wp:positionH>
          <wp:positionV relativeFrom="paragraph">
            <wp:posOffset>9525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62" name="Imagen 62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4FBC" w:rsidRDefault="009B67AD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D97" w:rsidRDefault="00030D97">
      <w:r>
        <w:separator/>
      </w:r>
    </w:p>
  </w:footnote>
  <w:footnote w:type="continuationSeparator" w:id="0">
    <w:p w:rsidR="00030D97" w:rsidRDefault="00030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701" w:rsidRPr="00EC5FBF" w:rsidRDefault="00BB6C42" w:rsidP="00EC5FBF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6848" behindDoc="0" locked="0" layoutInCell="1" allowOverlap="1" wp14:anchorId="53DE5343" wp14:editId="132D03EA">
          <wp:simplePos x="0" y="0"/>
          <wp:positionH relativeFrom="margin">
            <wp:posOffset>0</wp:posOffset>
          </wp:positionH>
          <wp:positionV relativeFrom="paragraph">
            <wp:posOffset>-229235</wp:posOffset>
          </wp:positionV>
          <wp:extent cx="7583805" cy="1085850"/>
          <wp:effectExtent l="0" t="0" r="0" b="0"/>
          <wp:wrapSquare wrapText="bothSides"/>
          <wp:docPr id="61" name="Imagen 6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2704" behindDoc="0" locked="0" layoutInCell="1" allowOverlap="1" wp14:anchorId="52440533" wp14:editId="168864A6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7297DB" id="Rectángulo 46" o:spid="_x0000_s1026" style="position:absolute;margin-left:440.15pt;margin-top:13.85pt;width:.1pt;height:.4pt;rotation:159230fd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5776" behindDoc="0" locked="0" layoutInCell="1" allowOverlap="1" wp14:anchorId="0989F618" wp14:editId="0CB2BCA1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06A48B" id="Rectángulo 45" o:spid="_x0000_s1026" style="position:absolute;margin-left:440.15pt;margin-top:13.95pt;width:0;height:.3pt;rotation:159230fd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FFB3206" wp14:editId="22BAD93D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24F13D" id="Rectángulo 44" o:spid="_x0000_s1026" style="position:absolute;margin-left:440.15pt;margin-top:13.95pt;width:0;height:.3pt;rotation:159230fd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1920" behindDoc="0" locked="0" layoutInCell="1" allowOverlap="1" wp14:anchorId="752CB074" wp14:editId="4E7A544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00AA74" id="Rectángulo 43" o:spid="_x0000_s1026" style="position:absolute;margin-left:440.15pt;margin-top:13.95pt;width:0;height:.3pt;rotation:159230fd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4992" behindDoc="0" locked="0" layoutInCell="1" allowOverlap="1" wp14:anchorId="4600885A" wp14:editId="1D7BCCFF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698661" id="Rectángulo 42" o:spid="_x0000_s1026" style="position:absolute;margin-left:440.15pt;margin-top:13.95pt;width:0;height:.3pt;rotation:159230fd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8064" behindDoc="0" locked="0" layoutInCell="1" allowOverlap="1" wp14:anchorId="3174267C" wp14:editId="4FF52056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7AF567" id="Rectángulo 41" o:spid="_x0000_s1026" style="position:absolute;margin-left:440.1pt;margin-top:13.85pt;width:0;height:.4pt;rotation:159230fd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09E6736A" wp14:editId="68E659C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E453F3" id="Rectángulo 40" o:spid="_x0000_s1026" style="position:absolute;margin-left:440.1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4208" behindDoc="0" locked="0" layoutInCell="1" allowOverlap="1" wp14:anchorId="680E66C7" wp14:editId="0B89D170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E6CCFC" id="Rectángulo 39" o:spid="_x0000_s1026" style="position:absolute;margin-left:440.1pt;margin-top:13.85pt;width:0;height:.4pt;rotation:159230fd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7280" behindDoc="0" locked="0" layoutInCell="1" allowOverlap="1" wp14:anchorId="413473CE" wp14:editId="144B6F9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DC45C1" id="Rectángulo 38" o:spid="_x0000_s1026" style="position:absolute;margin-left:440.1pt;margin-top:13.85pt;width:0;height:.4pt;rotation:159230fd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2D03DD53" wp14:editId="084E9638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CA4653" id="Rectángulo 37" o:spid="_x0000_s1026" style="position:absolute;margin-left:440pt;margin-top:13.85pt;width:0;height:.4pt;rotation:159230fd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49E58662" wp14:editId="0561459B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E712" id="Rectángulo 36" o:spid="_x0000_s1026" style="position:absolute;margin-left:440pt;margin-top:13.85pt;width:0;height:.4pt;rotation:159230fd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7FB80347" wp14:editId="5162AEEE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0F62E2" id="Rectángulo 35" o:spid="_x0000_s1026" style="position:absolute;margin-left:440pt;margin-top:13.85pt;width:0;height:.4pt;rotation:159230fd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51DDCF47" wp14:editId="4565C96F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46DFE" id="Rectángulo 34" o:spid="_x0000_s1026" style="position:absolute;margin-left:440pt;margin-top:13.85pt;width:0;height:.4pt;rotation:159230fd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6CED7DB7" wp14:editId="6DFCBFE0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552306" id="Rectángulo 33" o:spid="_x0000_s1026" style="position:absolute;margin-left:439.95pt;margin-top:13.85pt;width:0;height:.4pt;rotation:159230fd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1459F1E2" wp14:editId="59A1282B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24456" id="Rectángulo 32" o:spid="_x0000_s1026" style="position:absolute;margin-left:439.85pt;margin-top:13.85pt;width:0;height:.4pt;rotation:159230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168ED4E3" wp14:editId="0089C516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295E23" id="Rectángulo 31" o:spid="_x0000_s1026" style="position:absolute;margin-left:439.85pt;margin-top:13.85pt;width:0;height:.4pt;rotation:159230fd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405A8E72" wp14:editId="6D1780C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466632" id="Rectángulo 30" o:spid="_x0000_s1026" style="position:absolute;margin-left:439.85pt;margin-top:13.85pt;width:0;height:.4pt;rotation:159230fd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9B37382" wp14:editId="346324C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695169" id="Rectángulo 29" o:spid="_x0000_s1026" style="position:absolute;margin-left:439.85pt;margin-top:13.85pt;width:0;height:.4pt;rotation:159230fd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A85FAD8" wp14:editId="60F51E8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9A3D3" id="Rectángulo 28" o:spid="_x0000_s1026" style="position:absolute;margin-left:439.8pt;margin-top:13.95pt;width:.05pt;height:.3pt;rotation:159230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6A16774" wp14:editId="690AA66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20C71D" id="Rectángulo 27" o:spid="_x0000_s1026" style="position:absolute;margin-left:439.8pt;margin-top:13.95pt;width:0;height:.3pt;rotation:159230fd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89DBDE4" wp14:editId="368AA7D3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F0327B" id="Rectángulo 26" o:spid="_x0000_s1026" style="position:absolute;margin-left:439.8pt;margin-top:13.95pt;width:0;height:.3pt;rotation:159230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5514E2" wp14:editId="5B0EE3AA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0D10A" id="Rectángulo 25" o:spid="_x0000_s1026" style="position:absolute;margin-left:439.8pt;margin-top:13.95pt;width:0;height:.3pt;rotation:15923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40C820" wp14:editId="014A53E9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A47FC9" id="Rectángulo 24" o:spid="_x0000_s1026" style="position:absolute;margin-left:439.65pt;margin-top:13.85pt;width:.05pt;height:.4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81D4C8" wp14:editId="5ECCCCE7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82710A" id="Rectángulo 23" o:spid="_x0000_s1026" style="position:absolute;margin-left:439.6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DDB3DC" wp14:editId="614A03B1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D4BB9" id="Rectángulo 22" o:spid="_x0000_s1026" style="position:absolute;margin-left:439.6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F7C9868" wp14:editId="19EFB85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67C521" id="Rectángulo 21" o:spid="_x0000_s1026" style="position:absolute;margin-left:439.65pt;margin-top:13.95pt;width:0;height:.3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C7F53BF" wp14:editId="5BBC8912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0A058" id="Rectángulo 20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AE36AB4" wp14:editId="31815C33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3A65C" id="Rectángulo 19" o:spid="_x0000_s1026" style="position:absolute;margin-left:439.55pt;margin-top:13.95pt;width:0;height:.3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ABADE14" wp14:editId="7DE67F0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CC993" id="Rectángulo 18" o:spid="_x0000_s1026" style="position:absolute;margin-left:439.55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EA4209D" wp14:editId="4983DE4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AE0C5" id="Rectángulo 17" o:spid="_x0000_s1026" style="position:absolute;margin-left:439.55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2F25ECB" wp14:editId="072B834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C1A3DA" id="Rectángulo 16" o:spid="_x0000_s1026" style="position:absolute;margin-left:439.5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B57824C" wp14:editId="572E7919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795ADD" id="Rectángulo 15" o:spid="_x0000_s1026" style="position:absolute;margin-left:439.45pt;margin-top:13.85pt;width:0;height:.4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CE8859B" wp14:editId="6F5A56C2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A181D" id="Rectángulo 14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7BF4D4E" wp14:editId="01059ADB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BC2FBC" id="Rectángulo 13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4F127E3A" wp14:editId="13815988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B53EB" id="Rectángulo 12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645468E8" wp14:editId="15497675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2CB688" id="Rectángulo 11" o:spid="_x0000_s1026" style="position:absolute;margin-left:439.4pt;margin-top:13.85pt;width:0;height:.4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3E5228BE" wp14:editId="70F1CA60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3ABBC4" id="Rectángulo 10" o:spid="_x0000_s1026" style="position:absolute;margin-left:439.3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6EDBE6A" wp14:editId="69AE8D98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1513DE" id="Rectángulo 9" o:spid="_x0000_s1026" style="position:absolute;margin-left:439.3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87AFD0C" wp14:editId="514AA6BA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03C9C4" id="Rectángulo 8" o:spid="_x0000_s1026" style="position:absolute;margin-left:439.3pt;margin-top:13.95pt;width:0;height:.3pt;rotation:159230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37EB0097" wp14:editId="4D828496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2377DA" id="Rectángulo 7" o:spid="_x0000_s1026" style="position:absolute;margin-left:439.25pt;margin-top:13.95pt;width:.05pt;height:.3pt;rotation:159230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23253F44" wp14:editId="66F8E63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15FF75" id="Rectángulo 6" o:spid="_x0000_s1026" style="position:absolute;margin-left:439.25pt;margin-top:13.95pt;width:.05pt;height:.3pt;rotation:159230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5A40BD7" wp14:editId="316724B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A25E89" id="Rectángulo 5" o:spid="_x0000_s1026" style="position:absolute;margin-left:439.25pt;margin-top:13.95pt;width:.05pt;height:.3pt;rotation:159230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5CF8C384" wp14:editId="4E7197E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C7DF52" id="Rectángulo 4" o:spid="_x0000_s1026" style="position:absolute;margin-left:439.25pt;margin-top:13.95pt;width:.05pt;height:.3pt;rotation:15923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76DCBFBF" wp14:editId="0DB4EBE4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D4BB5F" id="Rectángulo 3" o:spid="_x0000_s1026" style="position:absolute;margin-left:439.15pt;margin-top:13.95pt;width:0;height:.3pt;rotation:159230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9B67AD" w:rsidP="002910CD">
    <w:pPr>
      <w:pStyle w:val="Encabezado"/>
      <w:jc w:val="right"/>
      <w:rPr>
        <w:sz w:val="18"/>
        <w:szCs w:val="18"/>
      </w:rPr>
    </w:pPr>
  </w:p>
  <w:p w:rsidR="002910CD" w:rsidRDefault="009B67AD" w:rsidP="002910CD">
    <w:pPr>
      <w:pStyle w:val="Encabezado"/>
      <w:jc w:val="right"/>
      <w:rPr>
        <w:sz w:val="18"/>
        <w:szCs w:val="18"/>
      </w:rPr>
    </w:pPr>
  </w:p>
  <w:p w:rsidR="002910CD" w:rsidRDefault="001405D0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No. </w:t>
    </w:r>
    <w:r w:rsidR="00EC5FBF">
      <w:rPr>
        <w:rFonts w:ascii="Lucida Sans Unicode" w:hAnsi="Lucida Sans Unicode" w:cs="Lucida Sans Unicode"/>
        <w:sz w:val="20"/>
        <w:szCs w:val="20"/>
        <w:lang w:val="es-ES_tradnl"/>
      </w:rPr>
      <w:t>0</w:t>
    </w:r>
    <w:r w:rsidR="007C195E">
      <w:rPr>
        <w:rFonts w:ascii="Lucida Sans Unicode" w:hAnsi="Lucida Sans Unicode" w:cs="Lucida Sans Unicode"/>
        <w:sz w:val="20"/>
        <w:szCs w:val="20"/>
        <w:lang w:val="es-ES_tradnl"/>
      </w:rPr>
      <w:t>0</w:t>
    </w:r>
    <w:r w:rsidR="00711E3C">
      <w:rPr>
        <w:rFonts w:ascii="Lucida Sans Unicode" w:hAnsi="Lucida Sans Unicode" w:cs="Lucida Sans Unicode"/>
        <w:sz w:val="20"/>
        <w:szCs w:val="20"/>
        <w:lang w:val="es-ES_tradnl"/>
      </w:rPr>
      <w:t>2</w:t>
    </w:r>
    <w:r w:rsidR="007C195E">
      <w:rPr>
        <w:rFonts w:ascii="Lucida Sans Unicode" w:hAnsi="Lucida Sans Unicode" w:cs="Lucida Sans Unicode"/>
        <w:sz w:val="20"/>
        <w:szCs w:val="20"/>
        <w:lang w:val="es-ES_tradnl"/>
      </w:rPr>
      <w:t xml:space="preserve">1 </w:t>
    </w:r>
    <w:r w:rsidR="009A52F5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9A52F5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EC5FBF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2910CD" w:rsidRDefault="009A52F5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B67A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B67A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9B67AD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11729"/>
    <w:multiLevelType w:val="hybridMultilevel"/>
    <w:tmpl w:val="4518212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0097B"/>
    <w:multiLevelType w:val="hybridMultilevel"/>
    <w:tmpl w:val="5FF6E288"/>
    <w:lvl w:ilvl="0" w:tplc="0310C52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11"/>
    <w:rsid w:val="000145FA"/>
    <w:rsid w:val="00030D97"/>
    <w:rsid w:val="000504F5"/>
    <w:rsid w:val="0005092A"/>
    <w:rsid w:val="0006701C"/>
    <w:rsid w:val="000751DF"/>
    <w:rsid w:val="000D456E"/>
    <w:rsid w:val="000E55EA"/>
    <w:rsid w:val="00111667"/>
    <w:rsid w:val="0012213E"/>
    <w:rsid w:val="001405D0"/>
    <w:rsid w:val="00177D6A"/>
    <w:rsid w:val="001C48C6"/>
    <w:rsid w:val="001D1BF6"/>
    <w:rsid w:val="001E2C6D"/>
    <w:rsid w:val="0023294D"/>
    <w:rsid w:val="00247EE5"/>
    <w:rsid w:val="00273F1F"/>
    <w:rsid w:val="00283025"/>
    <w:rsid w:val="002C37ED"/>
    <w:rsid w:val="00312D2D"/>
    <w:rsid w:val="00312F38"/>
    <w:rsid w:val="00325332"/>
    <w:rsid w:val="00327538"/>
    <w:rsid w:val="003854B2"/>
    <w:rsid w:val="003A5542"/>
    <w:rsid w:val="003F4FA6"/>
    <w:rsid w:val="00400175"/>
    <w:rsid w:val="004358B9"/>
    <w:rsid w:val="004437B2"/>
    <w:rsid w:val="004473D0"/>
    <w:rsid w:val="004A2522"/>
    <w:rsid w:val="004E5B96"/>
    <w:rsid w:val="00541405"/>
    <w:rsid w:val="0054285F"/>
    <w:rsid w:val="00592F02"/>
    <w:rsid w:val="005A5429"/>
    <w:rsid w:val="005A6D6B"/>
    <w:rsid w:val="005D7B23"/>
    <w:rsid w:val="005F73ED"/>
    <w:rsid w:val="006370B3"/>
    <w:rsid w:val="006B1B74"/>
    <w:rsid w:val="006C6A56"/>
    <w:rsid w:val="00711E3C"/>
    <w:rsid w:val="00746BA0"/>
    <w:rsid w:val="007C195E"/>
    <w:rsid w:val="007E56D0"/>
    <w:rsid w:val="007E5D2A"/>
    <w:rsid w:val="008151AE"/>
    <w:rsid w:val="0083293F"/>
    <w:rsid w:val="00865897"/>
    <w:rsid w:val="00870681"/>
    <w:rsid w:val="00883992"/>
    <w:rsid w:val="008959B5"/>
    <w:rsid w:val="008C63D4"/>
    <w:rsid w:val="008F6C68"/>
    <w:rsid w:val="0091231C"/>
    <w:rsid w:val="00954447"/>
    <w:rsid w:val="009A52F5"/>
    <w:rsid w:val="009B67AD"/>
    <w:rsid w:val="009D1F11"/>
    <w:rsid w:val="00A30532"/>
    <w:rsid w:val="00A31345"/>
    <w:rsid w:val="00A62FC4"/>
    <w:rsid w:val="00A91D0D"/>
    <w:rsid w:val="00AA7C9F"/>
    <w:rsid w:val="00AB12BC"/>
    <w:rsid w:val="00B225C4"/>
    <w:rsid w:val="00B46081"/>
    <w:rsid w:val="00B97B06"/>
    <w:rsid w:val="00BB36A0"/>
    <w:rsid w:val="00BB6C42"/>
    <w:rsid w:val="00BD5260"/>
    <w:rsid w:val="00BE6FCF"/>
    <w:rsid w:val="00C04616"/>
    <w:rsid w:val="00C926C9"/>
    <w:rsid w:val="00CB419B"/>
    <w:rsid w:val="00D0597A"/>
    <w:rsid w:val="00D7799C"/>
    <w:rsid w:val="00DC269C"/>
    <w:rsid w:val="00DD446C"/>
    <w:rsid w:val="00DD5F14"/>
    <w:rsid w:val="00DD666C"/>
    <w:rsid w:val="00E259B1"/>
    <w:rsid w:val="00E3587C"/>
    <w:rsid w:val="00E527CB"/>
    <w:rsid w:val="00E7757F"/>
    <w:rsid w:val="00E9655E"/>
    <w:rsid w:val="00EA5F39"/>
    <w:rsid w:val="00EC5FBF"/>
    <w:rsid w:val="00F704FB"/>
    <w:rsid w:val="00F90E0C"/>
    <w:rsid w:val="00F942C2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docId w15:val="{903B6814-9A68-4624-96F6-0896F43C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9D1F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9D1F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9D1F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9D1F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9D1F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9D1F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9D1F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9D1F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9D1F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D1F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D1F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D1F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9D1F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9D1F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D1F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9D1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9D1F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9D1F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9D1F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9D1F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9D1F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D1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9D1F11"/>
  </w:style>
  <w:style w:type="paragraph" w:styleId="Prrafodelista">
    <w:name w:val="List Paragraph"/>
    <w:basedOn w:val="Normal"/>
    <w:uiPriority w:val="99"/>
    <w:qFormat/>
    <w:rsid w:val="009D1F11"/>
    <w:pPr>
      <w:ind w:left="708"/>
    </w:pPr>
  </w:style>
  <w:style w:type="paragraph" w:styleId="Sinespaciado">
    <w:name w:val="No Spacing"/>
    <w:uiPriority w:val="1"/>
    <w:qFormat/>
    <w:rsid w:val="009D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1F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1F11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D1F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itaciones@cancer.gov.c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CANCER.GOV.C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ANCER.GOV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NCER.GOV.CO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Eddy Elsy Ramirez Castro</cp:lastModifiedBy>
  <cp:revision>10</cp:revision>
  <cp:lastPrinted>2019-02-21T21:22:00Z</cp:lastPrinted>
  <dcterms:created xsi:type="dcterms:W3CDTF">2019-01-29T15:44:00Z</dcterms:created>
  <dcterms:modified xsi:type="dcterms:W3CDTF">2019-02-21T21:24:00Z</dcterms:modified>
</cp:coreProperties>
</file>