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8603BF" w:rsidRDefault="008603BF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CANCEROLOGÍA- EMPRESA SOCIAL DEL ESTADO- INVITA A  PRESENTAR PROPUESTAS PARA LA ADQUISICIÓN, INSTALACIÓN, CAPACITACIÓN Y PUESTA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EN FUNCIONAMIENTO DEL</w:t>
      </w:r>
      <w:r w:rsidR="00A64ADA">
        <w:rPr>
          <w:rFonts w:ascii="Lucida Sans Unicode" w:hAnsi="Lucida Sans Unicode" w:cs="Lucida Sans Unicode"/>
          <w:b/>
          <w:bCs/>
          <w:sz w:val="20"/>
          <w:szCs w:val="20"/>
        </w:rPr>
        <w:t xml:space="preserve"> EQUIPO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 xml:space="preserve"> PARA LOS DIFERENTES SERIVICIOS DEL</w:t>
      </w: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 IN</w:t>
      </w:r>
      <w:r w:rsidR="00682B14">
        <w:rPr>
          <w:rFonts w:ascii="Lucida Sans Unicode" w:hAnsi="Lucida Sans Unicode" w:cs="Lucida Sans Unicode"/>
          <w:b/>
          <w:bCs/>
          <w:sz w:val="20"/>
          <w:szCs w:val="20"/>
        </w:rPr>
        <w:t>STITUTO.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</w:t>
      </w:r>
      <w:bookmarkStart w:id="0" w:name="_GoBack"/>
      <w:bookmarkEnd w:id="0"/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>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934C83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7"/>
        <w:gridCol w:w="1608"/>
        <w:gridCol w:w="1460"/>
        <w:gridCol w:w="939"/>
        <w:gridCol w:w="1531"/>
        <w:gridCol w:w="1686"/>
        <w:gridCol w:w="1479"/>
      </w:tblGrid>
      <w:tr w:rsidR="00536FEE" w:rsidTr="00536FEE">
        <w:tc>
          <w:tcPr>
            <w:tcW w:w="846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781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NOMBRE DEL EQUIPO</w:t>
            </w:r>
          </w:p>
        </w:tc>
        <w:tc>
          <w:tcPr>
            <w:tcW w:w="15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106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13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75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536FEE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</w:t>
            </w:r>
          </w:p>
        </w:tc>
        <w:tc>
          <w:tcPr>
            <w:tcW w:w="910" w:type="dxa"/>
          </w:tcPr>
          <w:p w:rsidR="00536FEE" w:rsidRPr="00536FEE" w:rsidRDefault="00536FEE" w:rsidP="00536FEE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VALOR TOTAL CANTIDADES E IVA</w:t>
            </w: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536FEE">
        <w:tc>
          <w:tcPr>
            <w:tcW w:w="846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5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06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5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910" w:type="dxa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</w:tr>
      <w:tr w:rsidR="00536FEE" w:rsidTr="008F499E">
        <w:tc>
          <w:tcPr>
            <w:tcW w:w="9510" w:type="dxa"/>
            <w:gridSpan w:val="7"/>
          </w:tcPr>
          <w:p w:rsidR="00536FEE" w:rsidRPr="00536FEE" w:rsidRDefault="00536FEE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</w:tr>
    </w:tbl>
    <w:p w:rsidR="00692A60" w:rsidRDefault="002A626B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2A626B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2A626B">
    <w:pPr>
      <w:pStyle w:val="Piedepgina"/>
    </w:pPr>
  </w:p>
  <w:p w:rsidR="004A0E53" w:rsidRPr="00C06AA7" w:rsidRDefault="00536FEE" w:rsidP="00BB70EF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25634148" wp14:editId="6BCC3681">
          <wp:extent cx="6067425" cy="434238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383" cy="44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536FEE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01C5CA4C" wp14:editId="1BEE709F">
          <wp:extent cx="6067425" cy="71070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490" cy="71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0E53" w:rsidRDefault="002A626B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4A0E53" w:rsidRPr="003F6F04" w:rsidRDefault="00536FEE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>0</w:t>
    </w:r>
    <w:r w:rsidR="002A626B">
      <w:rPr>
        <w:rFonts w:ascii="Lucida Sans Unicode" w:hAnsi="Lucida Sans Unicode" w:cs="Lucida Sans Unicode"/>
        <w:color w:val="000000"/>
        <w:sz w:val="20"/>
        <w:szCs w:val="20"/>
        <w:lang w:val="es-ES_tradnl"/>
      </w:rPr>
      <w:t>26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2A626B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2A626B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A626B"/>
    <w:rsid w:val="00536FEE"/>
    <w:rsid w:val="00682B14"/>
    <w:rsid w:val="006914CD"/>
    <w:rsid w:val="008603BF"/>
    <w:rsid w:val="00A64ADA"/>
    <w:rsid w:val="00AC19DA"/>
    <w:rsid w:val="00AF45C1"/>
    <w:rsid w:val="00C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Clara Ines Rodriguez Ramos</cp:lastModifiedBy>
  <cp:revision>7</cp:revision>
  <cp:lastPrinted>2016-05-21T19:36:00Z</cp:lastPrinted>
  <dcterms:created xsi:type="dcterms:W3CDTF">2016-05-21T19:30:00Z</dcterms:created>
  <dcterms:modified xsi:type="dcterms:W3CDTF">2017-03-27T15:44:00Z</dcterms:modified>
</cp:coreProperties>
</file>