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GoBack"/>
      <w:bookmarkEnd w:id="0"/>
    </w:p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5678F" w:rsidRDefault="0095678F" w:rsidP="0095678F">
      <w:pPr>
        <w:jc w:val="both"/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  <w:r w:rsidRPr="0056795B">
        <w:rPr>
          <w:rFonts w:ascii="Lucida Sans Unicode" w:hAnsi="Lucida Sans Unicode" w:cs="Lucida Sans Unicode"/>
          <w:b/>
          <w:bCs/>
          <w:sz w:val="20"/>
          <w:szCs w:val="20"/>
        </w:rPr>
        <w:t xml:space="preserve">EL INSTITUTO NACIONAL DE CANCEROLOGÍA, EMPRESA </w:t>
      </w:r>
      <w:r w:rsidRPr="0056795B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 xml:space="preserve">SOCIAL DEL ESTADO - </w:t>
      </w:r>
      <w:r w:rsidR="00477138" w:rsidRPr="003E6871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INVITA</w:t>
      </w:r>
      <w:r w:rsidR="00477138" w:rsidRPr="003E6871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 xml:space="preserve"> A PRESENTAR PROPUESTAS PARA LA ADQUI</w:t>
      </w:r>
      <w:r w:rsidR="00477138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SICIÓN, INSTALACION, CAPACITACIÓ</w:t>
      </w:r>
      <w:r w:rsidR="00477138" w:rsidRPr="003E6871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N Y PUESTA EN FUNCIONAMIENTO</w:t>
      </w:r>
      <w:r w:rsidR="00477138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 xml:space="preserve"> DE TORRE DE UROLOGÍA PARA LA SUBDIRECCIÓN GENERAL DE ATENCIÓN MÉDICA Y DOCENCIA </w:t>
      </w:r>
      <w:r w:rsidR="00477138" w:rsidRPr="003E6871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ACORDE CON LOS PRESENTES TERMINOS DE CONDICIONES, SUS ANEXOS Y EL CONTRATO QUE SE CELEBRE PARA EL EFECTO.</w:t>
      </w: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558E8" w:rsidRPr="008603BF" w:rsidRDefault="00B558E8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3E21" w:rsidRDefault="00435C5C" w:rsidP="00536FEE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ANEXO No. 8</w:t>
      </w:r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:rsidR="00536FEE" w:rsidRPr="00934C83" w:rsidRDefault="00536FEE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DF3E21">
        <w:tc>
          <w:tcPr>
            <w:tcW w:w="814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ÍTEM</w:t>
            </w:r>
          </w:p>
        </w:tc>
        <w:tc>
          <w:tcPr>
            <w:tcW w:w="1892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NOMBRE DEL EQUIPO</w:t>
            </w:r>
          </w:p>
        </w:tc>
        <w:tc>
          <w:tcPr>
            <w:tcW w:w="1713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IVA</w:t>
            </w:r>
          </w:p>
        </w:tc>
        <w:tc>
          <w:tcPr>
            <w:tcW w:w="1272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CANTIDAD</w:t>
            </w:r>
          </w:p>
        </w:tc>
        <w:tc>
          <w:tcPr>
            <w:tcW w:w="1986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 E IVA</w:t>
            </w: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A20EA" w:rsidRDefault="006A20EA" w:rsidP="006249BC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Default="006A20EA" w:rsidP="006A20EA"/>
    <w:p w:rsidR="006A20EA" w:rsidRDefault="006A20EA" w:rsidP="006A20EA"/>
    <w:p w:rsidR="00692A60" w:rsidRPr="006A20EA" w:rsidRDefault="006A20EA" w:rsidP="006A20EA">
      <w:pPr>
        <w:tabs>
          <w:tab w:val="left" w:pos="2730"/>
        </w:tabs>
      </w:pPr>
      <w:r>
        <w:tab/>
      </w:r>
    </w:p>
    <w:sectPr w:rsidR="00692A60" w:rsidRPr="006A20EA" w:rsidSect="006A20EA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A20431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6A20EA" w:rsidP="006249BC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AAEFBFA" wp14:editId="4605716C">
          <wp:simplePos x="0" y="0"/>
          <wp:positionH relativeFrom="column">
            <wp:posOffset>-114300</wp:posOffset>
          </wp:positionH>
          <wp:positionV relativeFrom="paragraph">
            <wp:posOffset>320040</wp:posOffset>
          </wp:positionV>
          <wp:extent cx="6305550" cy="719455"/>
          <wp:effectExtent l="0" t="0" r="0" b="4445"/>
          <wp:wrapThrough wrapText="bothSides">
            <wp:wrapPolygon edited="0">
              <wp:start x="17032" y="572"/>
              <wp:lineTo x="1044" y="6291"/>
              <wp:lineTo x="0" y="6291"/>
              <wp:lineTo x="0" y="16586"/>
              <wp:lineTo x="6917" y="20018"/>
              <wp:lineTo x="17032" y="21162"/>
              <wp:lineTo x="17293" y="21162"/>
              <wp:lineTo x="17358" y="20018"/>
              <wp:lineTo x="20360" y="17158"/>
              <wp:lineTo x="20621" y="10867"/>
              <wp:lineTo x="21535" y="10295"/>
              <wp:lineTo x="21469" y="4575"/>
              <wp:lineTo x="17358" y="572"/>
              <wp:lineTo x="17032" y="572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6" t="-2043" r="11738" b="2043"/>
                  <a:stretch/>
                </pic:blipFill>
                <pic:spPr bwMode="auto">
                  <a:xfrm>
                    <a:off x="0" y="0"/>
                    <a:ext cx="63055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6249BC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anchor distT="36576" distB="36576" distL="36576" distR="36576" simplePos="0" relativeHeight="251658240" behindDoc="0" locked="0" layoutInCell="1" allowOverlap="1" wp14:anchorId="7988662F" wp14:editId="00C51F33">
          <wp:simplePos x="0" y="0"/>
          <wp:positionH relativeFrom="column">
            <wp:posOffset>3329305</wp:posOffset>
          </wp:positionH>
          <wp:positionV relativeFrom="paragraph">
            <wp:posOffset>-102870</wp:posOffset>
          </wp:positionV>
          <wp:extent cx="2748915" cy="940435"/>
          <wp:effectExtent l="0" t="0" r="0" b="0"/>
          <wp:wrapNone/>
          <wp:docPr id="17" name="Imagen 1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E53" w:rsidRDefault="00A20431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Default="00435C5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INVITACIÓN A COTIZAR No. </w:t>
    </w:r>
    <w:r w:rsidR="0095678F">
      <w:rPr>
        <w:rFonts w:ascii="Lucida Sans Unicode" w:hAnsi="Lucida Sans Unicode" w:cs="Lucida Sans Unicode"/>
        <w:sz w:val="20"/>
        <w:szCs w:val="20"/>
        <w:lang w:val="es-ES_tradnl"/>
      </w:rPr>
      <w:t>6</w:t>
    </w:r>
    <w:r w:rsidR="00A20431">
      <w:rPr>
        <w:rFonts w:ascii="Lucida Sans Unicode" w:hAnsi="Lucida Sans Unicode" w:cs="Lucida Sans Unicode"/>
        <w:sz w:val="20"/>
        <w:szCs w:val="20"/>
        <w:lang w:val="es-ES_tradnl"/>
      </w:rPr>
      <w:t>26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 </w:t>
    </w:r>
    <w:r w:rsidR="00536FEE"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>
      <w:rPr>
        <w:rFonts w:ascii="Lucida Sans Unicode" w:hAnsi="Lucida Sans Unicode" w:cs="Lucida Sans Unicode"/>
        <w:sz w:val="20"/>
        <w:szCs w:val="20"/>
        <w:lang w:val="es-ES_tradnl"/>
      </w:rPr>
      <w:t>8</w:t>
    </w:r>
  </w:p>
  <w:p w:rsidR="00435C5C" w:rsidRPr="003F6F04" w:rsidRDefault="00435C5C" w:rsidP="00435C5C">
    <w:pPr>
      <w:pStyle w:val="Ttulo3"/>
      <w:numPr>
        <w:ilvl w:val="0"/>
        <w:numId w:val="0"/>
      </w:numPr>
      <w:jc w:val="left"/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A20431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A20431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33CE8"/>
    <w:rsid w:val="000B3A18"/>
    <w:rsid w:val="000E0A24"/>
    <w:rsid w:val="002A626B"/>
    <w:rsid w:val="00435C5C"/>
    <w:rsid w:val="00477138"/>
    <w:rsid w:val="004924E2"/>
    <w:rsid w:val="00536FEE"/>
    <w:rsid w:val="006249BC"/>
    <w:rsid w:val="00682B14"/>
    <w:rsid w:val="006914CD"/>
    <w:rsid w:val="006A20EA"/>
    <w:rsid w:val="00746AED"/>
    <w:rsid w:val="008603BF"/>
    <w:rsid w:val="0095678F"/>
    <w:rsid w:val="00A20431"/>
    <w:rsid w:val="00A64ADA"/>
    <w:rsid w:val="00AC19DA"/>
    <w:rsid w:val="00AF45C1"/>
    <w:rsid w:val="00B558E8"/>
    <w:rsid w:val="00B65AF9"/>
    <w:rsid w:val="00BD0BB0"/>
    <w:rsid w:val="00C35E79"/>
    <w:rsid w:val="00C46C40"/>
    <w:rsid w:val="00D30D6D"/>
    <w:rsid w:val="00DF0499"/>
    <w:rsid w:val="00DF3E21"/>
    <w:rsid w:val="00E771A8"/>
    <w:rsid w:val="00EE30BD"/>
    <w:rsid w:val="00E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Madeleine Alejandra  Gutierrez Castañeda</cp:lastModifiedBy>
  <cp:revision>27</cp:revision>
  <cp:lastPrinted>2018-06-14T16:49:00Z</cp:lastPrinted>
  <dcterms:created xsi:type="dcterms:W3CDTF">2016-05-21T19:30:00Z</dcterms:created>
  <dcterms:modified xsi:type="dcterms:W3CDTF">2018-08-17T13:17:00Z</dcterms:modified>
</cp:coreProperties>
</file>