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0F0" w:rsidRDefault="001B5731" w:rsidP="004B60F0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INVITACIÓN A COTIZAR No.034-2018</w:t>
      </w:r>
    </w:p>
    <w:p w:rsidR="004B60F0" w:rsidRDefault="004B60F0" w:rsidP="004B60F0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1B5731" w:rsidRDefault="001B5731" w:rsidP="004B60F0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4B60F0" w:rsidRDefault="004B60F0" w:rsidP="004B60F0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ANEXO No. 3 ANEXO TÉCNICO </w:t>
      </w:r>
    </w:p>
    <w:p w:rsidR="004B60F0" w:rsidRDefault="004B60F0" w:rsidP="004B60F0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ELEMENTOS REQUERIDOS</w:t>
      </w:r>
    </w:p>
    <w:p w:rsidR="001B5731" w:rsidRDefault="001B5731" w:rsidP="004B60F0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100"/>
        <w:gridCol w:w="1200"/>
        <w:gridCol w:w="1200"/>
        <w:gridCol w:w="1200"/>
      </w:tblGrid>
      <w:tr w:rsidR="00D2332B" w:rsidRPr="00D2332B" w:rsidTr="00D2332B">
        <w:trPr>
          <w:trHeight w:val="78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DDD"/>
            <w:noWrap/>
            <w:vAlign w:val="center"/>
            <w:hideMark/>
          </w:tcPr>
          <w:p w:rsidR="00D2332B" w:rsidRPr="00D2332B" w:rsidRDefault="00D2332B" w:rsidP="00D2332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Material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DDD"/>
            <w:noWrap/>
            <w:vAlign w:val="center"/>
            <w:hideMark/>
          </w:tcPr>
          <w:p w:rsidR="00D2332B" w:rsidRPr="00D2332B" w:rsidRDefault="00D2332B" w:rsidP="00D2332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Desc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ripción de </w:t>
            </w:r>
            <w:r w:rsidRPr="00D233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Material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DDD"/>
            <w:vAlign w:val="center"/>
            <w:hideMark/>
          </w:tcPr>
          <w:p w:rsidR="00D2332B" w:rsidRPr="00D2332B" w:rsidRDefault="00D2332B" w:rsidP="00D2332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Unidad medida base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DDD"/>
            <w:vAlign w:val="center"/>
            <w:hideMark/>
          </w:tcPr>
          <w:p w:rsidR="00D2332B" w:rsidRPr="00D2332B" w:rsidRDefault="00D2332B" w:rsidP="00D2332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Cantidad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DDD"/>
            <w:noWrap/>
            <w:vAlign w:val="center"/>
            <w:hideMark/>
          </w:tcPr>
          <w:p w:rsidR="00D2332B" w:rsidRPr="00D2332B" w:rsidRDefault="00D2332B" w:rsidP="00D2332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Precio </w:t>
            </w:r>
            <w:proofErr w:type="spellStart"/>
            <w:r w:rsidRPr="00D233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Und</w:t>
            </w:r>
            <w:proofErr w:type="spellEnd"/>
            <w:r w:rsidRPr="00D233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  <w:tr w:rsidR="00D2332B" w:rsidRPr="00D2332B" w:rsidTr="00D2332B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80010007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CLIPS MARIPOSA CAJA X 50 UNIDADES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1.671,95</w:t>
            </w:r>
          </w:p>
        </w:tc>
      </w:tr>
      <w:tr w:rsidR="00D2332B" w:rsidRPr="00D2332B" w:rsidTr="00D2332B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80010104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PLASTICO DE 2" ANCHO 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KGP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13.685,00</w:t>
            </w:r>
          </w:p>
        </w:tc>
      </w:tr>
      <w:tr w:rsidR="00D2332B" w:rsidRPr="00D2332B" w:rsidTr="00D2332B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80010017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GANCHOS PARA COSEDORA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1.892,10</w:t>
            </w:r>
          </w:p>
        </w:tc>
      </w:tr>
      <w:tr w:rsidR="00D2332B" w:rsidRPr="00D2332B" w:rsidTr="00D2332B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80010038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ARCHIVADORES FUELLE -OFICIO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11.368,40</w:t>
            </w:r>
          </w:p>
        </w:tc>
      </w:tr>
      <w:tr w:rsidR="00D2332B" w:rsidRPr="00D2332B" w:rsidTr="00D2332B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80010050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MARCADOR PARA ACETATO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650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1.474,41</w:t>
            </w:r>
          </w:p>
        </w:tc>
      </w:tr>
      <w:tr w:rsidR="00D2332B" w:rsidRPr="00D2332B" w:rsidTr="00D2332B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80010091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 xml:space="preserve">BOLSA PLASTICA DE 30 X 30 </w:t>
            </w:r>
            <w:proofErr w:type="gramStart"/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CMS .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71,4</w:t>
            </w:r>
          </w:p>
        </w:tc>
      </w:tr>
      <w:tr w:rsidR="00D2332B" w:rsidRPr="00D2332B" w:rsidTr="00D2332B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80010095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PROTECTOR EN VINILO PARA HOJAS CARTA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296,31</w:t>
            </w:r>
          </w:p>
        </w:tc>
      </w:tr>
      <w:tr w:rsidR="00D2332B" w:rsidRPr="00D2332B" w:rsidTr="00D2332B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80010116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ETIQUETAS 5CMS X 2,5CMS PARA IMPRESORA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11.305,00</w:t>
            </w:r>
          </w:p>
        </w:tc>
      </w:tr>
      <w:tr w:rsidR="00D2332B" w:rsidRPr="00D2332B" w:rsidTr="00D2332B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80010118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ETIQUETA TERMICO IMPRESORA 5 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14.875,00</w:t>
            </w:r>
          </w:p>
        </w:tc>
      </w:tr>
      <w:tr w:rsidR="00D2332B" w:rsidRPr="00D2332B" w:rsidTr="00D2332B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80010363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ETIQUETAS REDONDAS VERDES DE1CM (PAQUETE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5.656,07</w:t>
            </w:r>
          </w:p>
        </w:tc>
      </w:tr>
      <w:tr w:rsidR="00D2332B" w:rsidRPr="00D2332B" w:rsidTr="00D2332B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80010364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ETIQUETAS REDONDAS AZULES DE 1CM (PAQUET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5.656,07</w:t>
            </w:r>
          </w:p>
        </w:tc>
      </w:tr>
      <w:tr w:rsidR="00D2332B" w:rsidRPr="00D2332B" w:rsidTr="00D2332B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80010365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ETIQUETAS REDONDAS ROJAS DE 1CM (PAQUETE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5.656,05</w:t>
            </w:r>
          </w:p>
        </w:tc>
      </w:tr>
      <w:tr w:rsidR="00D2332B" w:rsidRPr="00D2332B" w:rsidTr="00D2332B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80010472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ROTULO ADHESIVO DIF COLORES 20*10 *2500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5.957,76</w:t>
            </w:r>
          </w:p>
        </w:tc>
      </w:tr>
      <w:tr w:rsidR="00D2332B" w:rsidRPr="00D2332B" w:rsidTr="00D2332B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80010505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CAJAS X-300 DIMENSIONES 40 CM X 27CMX 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4.462,50</w:t>
            </w:r>
          </w:p>
        </w:tc>
      </w:tr>
      <w:tr w:rsidR="00D2332B" w:rsidRPr="00D2332B" w:rsidTr="00D2332B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80010506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ROTULOS IMPRESORA LASER 35,9 X 25, 4 CAJ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243.236,00</w:t>
            </w:r>
          </w:p>
        </w:tc>
      </w:tr>
      <w:tr w:rsidR="00D2332B" w:rsidRPr="00D2332B" w:rsidTr="00D2332B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80010645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ROTULOS PARA IMPRESORA LASER 63,5 X 46 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BOL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167.790,00</w:t>
            </w:r>
          </w:p>
        </w:tc>
      </w:tr>
      <w:tr w:rsidR="00D2332B" w:rsidRPr="00D2332B" w:rsidTr="00D2332B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80010722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CARPETA EN YUTE  C-20 PLASTIFICADA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476</w:t>
            </w:r>
          </w:p>
        </w:tc>
      </w:tr>
      <w:tr w:rsidR="00D2332B" w:rsidRPr="00D2332B" w:rsidTr="00D2332B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80010732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ETIQUETA MEDICAMENTO SML 2 TINTAS ADHES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100000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8,33</w:t>
            </w:r>
          </w:p>
        </w:tc>
      </w:tr>
      <w:tr w:rsidR="00D2332B" w:rsidRPr="00D2332B" w:rsidTr="00D2332B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80010812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DVD R- / R+ IMRPIMIBLES (IMPRIMIBLE U/O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571,2</w:t>
            </w:r>
          </w:p>
        </w:tc>
      </w:tr>
      <w:tr w:rsidR="00D2332B" w:rsidRPr="00D2332B" w:rsidTr="00D2332B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80010822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BOLSAS OPACAS COLOR MORADO DE POLIETILEN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17,85</w:t>
            </w:r>
          </w:p>
        </w:tc>
      </w:tr>
      <w:tr w:rsidR="00D2332B" w:rsidRPr="00D2332B" w:rsidTr="00D2332B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80010904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BOLSAS PLASTICAS TRAN.  25CMX 9CM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5000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250</w:t>
            </w:r>
          </w:p>
        </w:tc>
      </w:tr>
      <w:tr w:rsidR="00D2332B" w:rsidRPr="00D2332B" w:rsidTr="00D2332B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80010824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BOLSAS OPACAS COLOR CARAMELO PROTECCIÓN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7000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190,4</w:t>
            </w:r>
          </w:p>
        </w:tc>
      </w:tr>
      <w:tr w:rsidR="00D2332B" w:rsidRPr="00D2332B" w:rsidTr="00D2332B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80020071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CARPETA ARCHIVO HISTORIAS CLINICAS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12000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580,72</w:t>
            </w:r>
          </w:p>
        </w:tc>
      </w:tr>
      <w:tr w:rsidR="00D2332B" w:rsidRPr="00D2332B" w:rsidTr="00D2332B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80100003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COSEDORA TRADICIONAL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32B" w:rsidRPr="00D2332B" w:rsidRDefault="00D2332B" w:rsidP="00D233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2332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11.055,10</w:t>
            </w:r>
          </w:p>
        </w:tc>
      </w:tr>
    </w:tbl>
    <w:p w:rsidR="001B5731" w:rsidRDefault="001B5731" w:rsidP="004B60F0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4B60F0" w:rsidRPr="004B60F0" w:rsidRDefault="001B5731" w:rsidP="004B60F0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Nota: </w:t>
      </w:r>
      <w:r w:rsidRPr="003D1DC6">
        <w:rPr>
          <w:rFonts w:ascii="Lucida Sans Unicode" w:hAnsi="Lucida Sans Unicode" w:cs="Lucida Sans Unicode"/>
          <w:sz w:val="20"/>
          <w:szCs w:val="20"/>
        </w:rPr>
        <w:t>L</w:t>
      </w:r>
      <w:r w:rsidRPr="003D1DC6">
        <w:rPr>
          <w:rFonts w:ascii="Lucida Sans Unicode" w:hAnsi="Lucida Sans Unicode" w:cs="Lucida Sans Unicode"/>
          <w:kern w:val="36"/>
          <w:sz w:val="20"/>
          <w:szCs w:val="20"/>
        </w:rPr>
        <w:t xml:space="preserve">a Entidad procederá a realizar la adjudicación </w:t>
      </w:r>
      <w:r>
        <w:rPr>
          <w:rFonts w:ascii="Lucida Sans Unicode" w:hAnsi="Lucida Sans Unicode" w:cs="Lucida Sans Unicode"/>
          <w:kern w:val="36"/>
          <w:sz w:val="20"/>
          <w:szCs w:val="20"/>
        </w:rPr>
        <w:t>global a un solo proveedor</w:t>
      </w:r>
      <w:r w:rsidRPr="003D1DC6">
        <w:rPr>
          <w:rFonts w:ascii="Lucida Sans Unicode" w:hAnsi="Lucida Sans Unicode" w:cs="Lucida Sans Unicode"/>
          <w:kern w:val="36"/>
          <w:sz w:val="20"/>
          <w:szCs w:val="20"/>
        </w:rPr>
        <w:t>,</w:t>
      </w:r>
      <w:r>
        <w:rPr>
          <w:rFonts w:ascii="Lucida Sans Unicode" w:hAnsi="Lucida Sans Unicode" w:cs="Lucida Sans Unicode"/>
          <w:kern w:val="36"/>
          <w:sz w:val="20"/>
          <w:szCs w:val="20"/>
        </w:rPr>
        <w:t xml:space="preserve"> para el grupo de elemen</w:t>
      </w:r>
      <w:bookmarkStart w:id="0" w:name="_GoBack"/>
      <w:bookmarkEnd w:id="0"/>
      <w:r>
        <w:rPr>
          <w:rFonts w:ascii="Lucida Sans Unicode" w:hAnsi="Lucida Sans Unicode" w:cs="Lucida Sans Unicode"/>
          <w:kern w:val="36"/>
          <w:sz w:val="20"/>
          <w:szCs w:val="20"/>
        </w:rPr>
        <w:t>tos requeridos, salvo de aquellos bienes o elementos que superen el valor presupuestado por el Instituto.</w:t>
      </w:r>
    </w:p>
    <w:p w:rsidR="004B60F0" w:rsidRPr="004B60F0" w:rsidRDefault="004B60F0" w:rsidP="004B60F0">
      <w:pPr>
        <w:tabs>
          <w:tab w:val="left" w:pos="1680"/>
        </w:tabs>
        <w:jc w:val="both"/>
        <w:rPr>
          <w:rFonts w:ascii="Lucida Sans Unicode" w:hAnsi="Lucida Sans Unicode" w:cs="Lucida Sans Unicode"/>
          <w:sz w:val="20"/>
          <w:szCs w:val="20"/>
        </w:rPr>
      </w:pPr>
    </w:p>
    <w:p w:rsidR="00E55C0C" w:rsidRPr="004B60F0" w:rsidRDefault="00E55C0C">
      <w:pPr>
        <w:rPr>
          <w:rFonts w:ascii="Lucida Sans Unicode" w:hAnsi="Lucida Sans Unicode" w:cs="Lucida Sans Unicode"/>
        </w:rPr>
      </w:pPr>
    </w:p>
    <w:sectPr w:rsidR="00E55C0C" w:rsidRPr="004B60F0" w:rsidSect="00D2332B">
      <w:headerReference w:type="default" r:id="rId6"/>
      <w:footerReference w:type="default" r:id="rId7"/>
      <w:pgSz w:w="12240" w:h="20160" w:code="5"/>
      <w:pgMar w:top="1134" w:right="1134" w:bottom="1134" w:left="1134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0F0" w:rsidRDefault="004B60F0" w:rsidP="004B60F0">
      <w:r>
        <w:separator/>
      </w:r>
    </w:p>
  </w:endnote>
  <w:endnote w:type="continuationSeparator" w:id="0">
    <w:p w:rsidR="004B60F0" w:rsidRDefault="004B60F0" w:rsidP="004B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0F0" w:rsidRDefault="004B60F0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3AD2EA72" wp14:editId="4878D8FA">
          <wp:simplePos x="0" y="0"/>
          <wp:positionH relativeFrom="margin">
            <wp:align>center</wp:align>
          </wp:positionH>
          <wp:positionV relativeFrom="paragraph">
            <wp:posOffset>-142875</wp:posOffset>
          </wp:positionV>
          <wp:extent cx="5831840" cy="590550"/>
          <wp:effectExtent l="0" t="0" r="0" b="0"/>
          <wp:wrapThrough wrapText="bothSides">
            <wp:wrapPolygon edited="0">
              <wp:start x="16934" y="0"/>
              <wp:lineTo x="776" y="5574"/>
              <wp:lineTo x="776" y="16723"/>
              <wp:lineTo x="8749" y="20206"/>
              <wp:lineTo x="16863" y="20903"/>
              <wp:lineTo x="17216" y="20903"/>
              <wp:lineTo x="18416" y="20206"/>
              <wp:lineTo x="20321" y="15329"/>
              <wp:lineTo x="20250" y="12542"/>
              <wp:lineTo x="21238" y="6271"/>
              <wp:lineTo x="20956" y="4181"/>
              <wp:lineTo x="17216" y="0"/>
              <wp:lineTo x="16934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IN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" t="-2043" r="10196" b="2043"/>
                  <a:stretch/>
                </pic:blipFill>
                <pic:spPr bwMode="auto">
                  <a:xfrm>
                    <a:off x="0" y="0"/>
                    <a:ext cx="583184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0F0" w:rsidRDefault="004B60F0" w:rsidP="004B60F0">
      <w:r>
        <w:separator/>
      </w:r>
    </w:p>
  </w:footnote>
  <w:footnote w:type="continuationSeparator" w:id="0">
    <w:p w:rsidR="004B60F0" w:rsidRDefault="004B60F0" w:rsidP="004B6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0F0" w:rsidRDefault="004B60F0">
    <w:pPr>
      <w:pStyle w:val="Encabezado"/>
    </w:pPr>
    <w:r>
      <w:rPr>
        <w:rFonts w:ascii="Lucida Sans Unicode" w:hAnsi="Lucida Sans Unicode" w:cs="Lucida Sans Unicode"/>
        <w:b/>
        <w:bCs/>
        <w:noProof/>
        <w:color w:val="000000"/>
        <w:sz w:val="20"/>
        <w:szCs w:val="20"/>
        <w:lang w:eastAsia="es-CO"/>
      </w:rPr>
      <w:drawing>
        <wp:anchor distT="36576" distB="36576" distL="36576" distR="36576" simplePos="0" relativeHeight="251659264" behindDoc="0" locked="0" layoutInCell="1" allowOverlap="1" wp14:anchorId="408265B5" wp14:editId="658497EF">
          <wp:simplePos x="0" y="0"/>
          <wp:positionH relativeFrom="column">
            <wp:posOffset>4537709</wp:posOffset>
          </wp:positionH>
          <wp:positionV relativeFrom="paragraph">
            <wp:posOffset>-307340</wp:posOffset>
          </wp:positionV>
          <wp:extent cx="2238375" cy="561975"/>
          <wp:effectExtent l="0" t="0" r="9525" b="9525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0F0"/>
    <w:rsid w:val="001B5731"/>
    <w:rsid w:val="004B60F0"/>
    <w:rsid w:val="00D2332B"/>
    <w:rsid w:val="00E5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5:chartTrackingRefBased/>
  <w15:docId w15:val="{BAFC18D8-C7AE-4A07-BF20-A533844B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B60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B60F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4B60F0"/>
  </w:style>
  <w:style w:type="paragraph" w:styleId="Piedepgina">
    <w:name w:val="footer"/>
    <w:basedOn w:val="Normal"/>
    <w:link w:val="PiedepginaCar"/>
    <w:uiPriority w:val="99"/>
    <w:unhideWhenUsed/>
    <w:rsid w:val="004B60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0F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573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5731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Keila Lizeth Acosta Ramirez</dc:creator>
  <cp:keywords/>
  <dc:description/>
  <cp:lastModifiedBy>Keila Lizeth Acosta Ramirez</cp:lastModifiedBy>
  <cp:revision>3</cp:revision>
  <cp:lastPrinted>2018-01-30T17:49:00Z</cp:lastPrinted>
  <dcterms:created xsi:type="dcterms:W3CDTF">2018-01-23T22:09:00Z</dcterms:created>
  <dcterms:modified xsi:type="dcterms:W3CDTF">2018-01-30T17:56:00Z</dcterms:modified>
</cp:coreProperties>
</file>