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C4" w:rsidRDefault="00066EC4" w:rsidP="00066EC4">
      <w:pPr>
        <w:pStyle w:val="Encabezado"/>
      </w:pPr>
      <w:r>
        <w:rPr>
          <w:rFonts w:ascii="Lucida Sans Unicode" w:hAnsi="Lucida Sans Unicode" w:cs="Lucida Sans Unicode"/>
          <w:noProof/>
          <w:sz w:val="12"/>
          <w:szCs w:val="12"/>
          <w:lang w:eastAsia="es-CO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3684270</wp:posOffset>
            </wp:positionH>
            <wp:positionV relativeFrom="paragraph">
              <wp:posOffset>-494665</wp:posOffset>
            </wp:positionV>
            <wp:extent cx="2546985" cy="873125"/>
            <wp:effectExtent l="0" t="0" r="5715" b="3175"/>
            <wp:wrapNone/>
            <wp:docPr id="1" name="Imagen 1" descr="Nuevo logo oficial inc s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Nuevo logo oficial inc s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EC4" w:rsidRDefault="00066EC4" w:rsidP="00A5726E">
      <w:pPr>
        <w:pStyle w:val="Encabezado"/>
      </w:pPr>
    </w:p>
    <w:p w:rsidR="00A5726E" w:rsidRDefault="00A5726E" w:rsidP="00A5726E">
      <w:pPr>
        <w:pStyle w:val="Encabezado"/>
        <w:rPr>
          <w:rFonts w:ascii="Lucida Sans Unicode" w:hAnsi="Lucida Sans Unicode" w:cs="Lucida Sans Unicode"/>
          <w:sz w:val="12"/>
          <w:szCs w:val="12"/>
          <w:lang w:val="es-MX"/>
        </w:rPr>
      </w:pPr>
    </w:p>
    <w:p w:rsidR="00066EC4" w:rsidRPr="006318F7" w:rsidRDefault="00066EC4" w:rsidP="00066EC4">
      <w:pPr>
        <w:pStyle w:val="Encabezado"/>
        <w:jc w:val="center"/>
        <w:rPr>
          <w:rFonts w:ascii="Lucida Sans Unicode" w:hAnsi="Lucida Sans Unicode" w:cs="Lucida Sans Unicode"/>
          <w:sz w:val="12"/>
          <w:szCs w:val="12"/>
          <w:lang w:val="es-MX"/>
        </w:rPr>
      </w:pPr>
    </w:p>
    <w:p w:rsidR="00066EC4" w:rsidRPr="00066EC4" w:rsidRDefault="00155EF4" w:rsidP="00066EC4">
      <w:pPr>
        <w:pStyle w:val="Encabezado"/>
        <w:jc w:val="center"/>
        <w:rPr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  <w:lang w:val="es-ES_tradnl"/>
        </w:rPr>
        <w:t>INVITACIÓN A COTIZAR No. 166</w:t>
      </w:r>
      <w:r w:rsidR="00066EC4" w:rsidRPr="00066EC4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 DE 2016</w:t>
      </w:r>
    </w:p>
    <w:p w:rsidR="00066EC4" w:rsidRPr="009D568B" w:rsidRDefault="00066EC4" w:rsidP="00066EC4">
      <w:pPr>
        <w:pStyle w:val="Encabezado"/>
        <w:pBdr>
          <w:bottom w:val="single" w:sz="12" w:space="2" w:color="auto"/>
        </w:pBdr>
        <w:tabs>
          <w:tab w:val="left" w:pos="708"/>
          <w:tab w:val="left" w:pos="8139"/>
        </w:tabs>
        <w:jc w:val="right"/>
        <w:rPr>
          <w:rFonts w:ascii="Lucida Sans Unicode" w:hAnsi="Lucida Sans Unicode" w:cs="Lucida Sans Unicode"/>
          <w:sz w:val="18"/>
          <w:szCs w:val="18"/>
        </w:rPr>
      </w:pPr>
      <w:r>
        <w:rPr>
          <w:sz w:val="18"/>
          <w:szCs w:val="18"/>
        </w:rPr>
        <w:tab/>
      </w:r>
      <w:r w:rsidRPr="009D568B">
        <w:rPr>
          <w:rFonts w:ascii="Lucida Sans Unicode" w:hAnsi="Lucida Sans Unicode" w:cs="Lucida Sans Unicode"/>
          <w:sz w:val="18"/>
          <w:szCs w:val="18"/>
          <w:lang w:val="es-ES"/>
        </w:rPr>
        <w:t xml:space="preserve">Página </w:t>
      </w:r>
      <w:r w:rsidRPr="009D568B">
        <w:rPr>
          <w:rFonts w:ascii="Lucida Sans Unicode" w:hAnsi="Lucida Sans Unicode" w:cs="Lucida Sans Unicode"/>
          <w:sz w:val="18"/>
          <w:szCs w:val="18"/>
        </w:rPr>
        <w:fldChar w:fldCharType="begin"/>
      </w:r>
      <w:r w:rsidRPr="009D568B">
        <w:rPr>
          <w:rFonts w:ascii="Lucida Sans Unicode" w:hAnsi="Lucida Sans Unicode" w:cs="Lucida Sans Unicode"/>
          <w:sz w:val="18"/>
          <w:szCs w:val="18"/>
        </w:rPr>
        <w:instrText>PAGE  \* Arabic  \* MERGEFORMAT</w:instrText>
      </w:r>
      <w:r w:rsidRPr="009D568B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="00155EF4" w:rsidRPr="00155EF4">
        <w:rPr>
          <w:rFonts w:ascii="Lucida Sans Unicode" w:hAnsi="Lucida Sans Unicode" w:cs="Lucida Sans Unicode"/>
          <w:noProof/>
          <w:sz w:val="18"/>
          <w:szCs w:val="18"/>
          <w:lang w:val="es-ES"/>
        </w:rPr>
        <w:t>1</w:t>
      </w:r>
      <w:r w:rsidRPr="009D568B">
        <w:rPr>
          <w:rFonts w:ascii="Lucida Sans Unicode" w:hAnsi="Lucida Sans Unicode" w:cs="Lucida Sans Unicode"/>
          <w:sz w:val="18"/>
          <w:szCs w:val="18"/>
        </w:rPr>
        <w:fldChar w:fldCharType="end"/>
      </w:r>
      <w:r w:rsidRPr="009D568B">
        <w:rPr>
          <w:rFonts w:ascii="Lucida Sans Unicode" w:hAnsi="Lucida Sans Unicode" w:cs="Lucida Sans Unicode"/>
          <w:sz w:val="18"/>
          <w:szCs w:val="18"/>
          <w:lang w:val="es-ES"/>
        </w:rPr>
        <w:t xml:space="preserve"> de </w:t>
      </w:r>
      <w:r w:rsidRPr="009D568B">
        <w:rPr>
          <w:rFonts w:ascii="Lucida Sans Unicode" w:hAnsi="Lucida Sans Unicode" w:cs="Lucida Sans Unicode"/>
          <w:sz w:val="18"/>
          <w:szCs w:val="18"/>
        </w:rPr>
        <w:fldChar w:fldCharType="begin"/>
      </w:r>
      <w:r w:rsidRPr="009D568B">
        <w:rPr>
          <w:rFonts w:ascii="Lucida Sans Unicode" w:hAnsi="Lucida Sans Unicode" w:cs="Lucida Sans Unicode"/>
          <w:sz w:val="18"/>
          <w:szCs w:val="18"/>
        </w:rPr>
        <w:instrText>NUMPAGES  \* Arabic  \* MERGEFORMAT</w:instrText>
      </w:r>
      <w:r w:rsidRPr="009D568B">
        <w:rPr>
          <w:rFonts w:ascii="Lucida Sans Unicode" w:hAnsi="Lucida Sans Unicode" w:cs="Lucida Sans Unicode"/>
          <w:sz w:val="18"/>
          <w:szCs w:val="18"/>
        </w:rPr>
        <w:fldChar w:fldCharType="separate"/>
      </w:r>
      <w:r w:rsidR="00155EF4" w:rsidRPr="00155EF4">
        <w:rPr>
          <w:rFonts w:ascii="Lucida Sans Unicode" w:hAnsi="Lucida Sans Unicode" w:cs="Lucida Sans Unicode"/>
          <w:noProof/>
          <w:sz w:val="18"/>
          <w:szCs w:val="18"/>
          <w:lang w:val="es-ES"/>
        </w:rPr>
        <w:t>2</w:t>
      </w:r>
      <w:r w:rsidRPr="009D568B">
        <w:rPr>
          <w:rFonts w:ascii="Lucida Sans Unicode" w:hAnsi="Lucida Sans Unicode" w:cs="Lucida Sans Unicode"/>
          <w:sz w:val="18"/>
          <w:szCs w:val="18"/>
        </w:rPr>
        <w:fldChar w:fldCharType="end"/>
      </w:r>
    </w:p>
    <w:p w:rsidR="00066EC4" w:rsidRPr="00304DCC" w:rsidRDefault="00066EC4" w:rsidP="00304DCC">
      <w:pPr>
        <w:tabs>
          <w:tab w:val="left" w:pos="6888"/>
        </w:tabs>
        <w:jc w:val="both"/>
        <w:rPr>
          <w:rFonts w:ascii="Arial" w:hAnsi="Arial" w:cs="Arial"/>
          <w:sz w:val="20"/>
          <w:szCs w:val="20"/>
        </w:rPr>
      </w:pPr>
    </w:p>
    <w:p w:rsidR="00101A37" w:rsidRDefault="00C7604C" w:rsidP="00C7604C">
      <w:pPr>
        <w:pStyle w:val="Prrafodelista"/>
        <w:ind w:left="3540" w:firstLine="708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</w:t>
      </w:r>
      <w:r w:rsidR="00101A37" w:rsidRPr="00066EC4">
        <w:rPr>
          <w:rFonts w:ascii="Lucida Sans Unicode" w:hAnsi="Lucida Sans Unicode" w:cs="Lucida Sans Unicode"/>
          <w:b/>
          <w:sz w:val="20"/>
          <w:szCs w:val="20"/>
        </w:rPr>
        <w:t>No. 4</w:t>
      </w:r>
    </w:p>
    <w:p w:rsidR="005F49D0" w:rsidRDefault="005F49D0" w:rsidP="00101A37">
      <w:pPr>
        <w:pStyle w:val="Prrafodelista"/>
        <w:ind w:left="2832" w:firstLine="708"/>
        <w:rPr>
          <w:rFonts w:ascii="Lucida Sans Unicode" w:hAnsi="Lucida Sans Unicode" w:cs="Lucida Sans Unicode"/>
          <w:b/>
          <w:sz w:val="20"/>
          <w:szCs w:val="20"/>
        </w:rPr>
      </w:pPr>
    </w:p>
    <w:p w:rsidR="005F49D0" w:rsidRPr="00066EC4" w:rsidRDefault="00C7604C" w:rsidP="00C7604C">
      <w:pPr>
        <w:pStyle w:val="Prrafodelista"/>
        <w:ind w:left="3540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    </w:t>
      </w:r>
      <w:r w:rsidR="005F49D0">
        <w:rPr>
          <w:rFonts w:ascii="Lucida Sans Unicode" w:hAnsi="Lucida Sans Unicode" w:cs="Lucida Sans Unicode"/>
          <w:b/>
          <w:sz w:val="20"/>
          <w:szCs w:val="20"/>
        </w:rPr>
        <w:t xml:space="preserve">OFERTA ECONOMICA </w:t>
      </w:r>
    </w:p>
    <w:p w:rsidR="00101A37" w:rsidRPr="00066EC4" w:rsidRDefault="00101A37" w:rsidP="00101A37">
      <w:pPr>
        <w:pStyle w:val="Prrafodelista"/>
        <w:ind w:left="0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</w:p>
    <w:p w:rsidR="005F49D0" w:rsidRPr="00F14D18" w:rsidRDefault="005F49D0" w:rsidP="005F49D0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F14D18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CANCEROLOGIA, EMPRESA DEL ESTADO - INVITA</w:t>
      </w:r>
      <w:r w:rsidRPr="00E04C78">
        <w:rPr>
          <w:rFonts w:ascii="Lucida Sans Unicode" w:hAnsi="Lucida Sans Unicode" w:cs="Lucida Sans Unicode"/>
          <w:b/>
          <w:bCs/>
          <w:sz w:val="20"/>
          <w:szCs w:val="20"/>
        </w:rPr>
        <w:t xml:space="preserve"> A PRESENTAR PROPUESTAS PARA 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>LAS ADECUACIONES ÁREA DE MORGUE ETAPA II DE ACUERDO A LOS ESTÁNDARES DE  HABILITACIÓN Y ACREDITACIÓN</w:t>
      </w:r>
      <w:r w:rsidRPr="00E04C78">
        <w:rPr>
          <w:rFonts w:ascii="Lucida Sans Unicode" w:hAnsi="Lucida Sans Unicode" w:cs="Lucida Sans Unicode"/>
          <w:b/>
          <w:bCs/>
          <w:sz w:val="20"/>
          <w:szCs w:val="20"/>
        </w:rPr>
        <w:t>,</w:t>
      </w:r>
      <w:r w:rsidRPr="00F14D18">
        <w:rPr>
          <w:rFonts w:ascii="Lucida Sans Unicode" w:hAnsi="Lucida Sans Unicode" w:cs="Lucida Sans Unicode"/>
          <w:b/>
          <w:sz w:val="20"/>
          <w:szCs w:val="20"/>
        </w:rPr>
        <w:t xml:space="preserve">  ACORDE A ESTA INVITACIÓN, SUS ANEXOS Y EL CONTRATO QUE SE CELEBRE PARA EL EFECTO.</w:t>
      </w:r>
      <w:r w:rsidRPr="00F14D18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E85D90" w:rsidRPr="00066EC4" w:rsidRDefault="00E85D90" w:rsidP="00BE22F1">
      <w:pPr>
        <w:tabs>
          <w:tab w:val="left" w:pos="206"/>
        </w:tabs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tbl>
      <w:tblPr>
        <w:tblW w:w="10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134"/>
        <w:gridCol w:w="1134"/>
        <w:gridCol w:w="1134"/>
        <w:gridCol w:w="851"/>
      </w:tblGrid>
      <w:tr w:rsidR="00B71B6A" w:rsidRPr="00B71B6A" w:rsidTr="00C7604C">
        <w:trPr>
          <w:trHeight w:val="525"/>
          <w:tblHeader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1B6A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  <w:t>ÍTEM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1B6A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  <w:t>ACTIVIDADES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1B6A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  <w:t>UNIDAD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1B6A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1B6A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  <w:t>VALOR UNITARIO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1B6A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  <w:t>VALOR TOTAL</w:t>
            </w:r>
          </w:p>
        </w:tc>
      </w:tr>
      <w:tr w:rsidR="00B71B6A" w:rsidRPr="00B71B6A" w:rsidTr="00C7604C">
        <w:trPr>
          <w:trHeight w:val="3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  <w:lang w:eastAsia="es-CO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e instalación de manijas en acero inoxidable para muebles existentes.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3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Retiro de camilla del segundo piso e instalación en el primer piso incluye taponamiento de las instalaciones </w:t>
            </w:r>
            <w:proofErr w:type="spellStart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hidrosanitarias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60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Suministro e instalación de cortina de 2,5 x 2,5 en lona </w:t>
            </w:r>
            <w:proofErr w:type="spellStart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antifluidos</w:t>
            </w:r>
            <w:proofErr w:type="spellEnd"/>
            <w:r w:rsidR="003007A7"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, incluye</w:t>
            </w: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 perfil metálico para su soporte.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68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Suministro e instalación de soportes en piso (base metálica) para fijación de camilla en el primer piso con pintura electrostática. Incluye anclajes </w:t>
            </w:r>
            <w:proofErr w:type="spellStart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epóxicos</w:t>
            </w:r>
            <w:proofErr w:type="spellEnd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 para fijación de soportes.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8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Construcción mediacaña en granito pulido.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e instalación de bloque macizo en acrílico de 0,42*0,13*0,13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40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Suministro e instalación de cajón (tres caras) en </w:t>
            </w:r>
            <w:proofErr w:type="spellStart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superboard</w:t>
            </w:r>
            <w:proofErr w:type="spellEnd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 para protección de tuberías bajo camilla.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Suministro e instalación de </w:t>
            </w:r>
            <w:proofErr w:type="spellStart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superboard</w:t>
            </w:r>
            <w:proofErr w:type="spellEnd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 h=0,45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4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Suministro e instalación de </w:t>
            </w:r>
            <w:proofErr w:type="spellStart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superboard</w:t>
            </w:r>
            <w:proofErr w:type="spellEnd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 visto dos caras.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6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Adecuación de mueble en acero existente sobre poceta incluye conexión </w:t>
            </w:r>
            <w:proofErr w:type="spellStart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hidrosanitaria</w:t>
            </w:r>
            <w:proofErr w:type="spellEnd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 y taponamiento de punto hidráulico de 1/2'.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8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e instalación de mueble acero quirúrgico para lavado de instrumental de 0,8*0,5*0,5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49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y aplicación pintura en esmalte para camilla.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49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Suministro e instalación de </w:t>
            </w:r>
            <w:proofErr w:type="spellStart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guardacamilla</w:t>
            </w:r>
            <w:proofErr w:type="spellEnd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 alto impacto H=15 </w:t>
            </w:r>
            <w:proofErr w:type="spellStart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Cms</w:t>
            </w:r>
            <w:proofErr w:type="spellEnd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. Incluye terminales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Pulida y brillada de piso en granito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Pulida y brillada de mediacaña en granito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y aplicación pintura para cielorraso en esmalte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y aplicación pintura de muros en esmalte incluye resanes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40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Suministro y aplicación pintura en </w:t>
            </w:r>
            <w:proofErr w:type="spellStart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koraza</w:t>
            </w:r>
            <w:proofErr w:type="spellEnd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 para muro exterior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42,97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e instalación de esquineros de alto impacto. H=1,22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30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Salida para toma corriente GFCI incluye regata y resane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8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e instalación de toma GFCI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e instalación de tapa registro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4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e instalación de acrílicos para lámparas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8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Reparación de lámparas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Sondeo y limpieza cajas de inspección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84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e instalación de marco y contramarco de 0,85 x 0,85, para cajas de inspección, incluye fundida en concreto y gravilla para la tapa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55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e instalación de marco metálico tipo rejilla de 0,31 * 0,70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55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Suministro e instalación </w:t>
            </w:r>
            <w:proofErr w:type="spellStart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flanche</w:t>
            </w:r>
            <w:proofErr w:type="spellEnd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 en lámina galvanizada desarrollo 0,25 calibre 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Limpieza de ladrillo en fachada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Suministro e instalación de película </w:t>
            </w:r>
            <w:proofErr w:type="spellStart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sandblasting</w:t>
            </w:r>
            <w:proofErr w:type="spellEnd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Emboquillado de canaleta contra la pared en </w:t>
            </w:r>
            <w:proofErr w:type="spellStart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Sikaflex</w:t>
            </w:r>
            <w:proofErr w:type="spellEnd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 o similar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e instalación de tapón de 1½'en PVC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e instalación tapa de tomacorriente doble.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Suministro e instalación de </w:t>
            </w:r>
            <w:proofErr w:type="spellStart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drywall</w:t>
            </w:r>
            <w:proofErr w:type="spellEnd"/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 para cielorraso.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 xml:space="preserve">Adecuación de puerta en madera existente instalándole dos rejillas de ventilación (inferior y superior)de 0,30*0,30*M.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Suministro y aplicación pintura en esmalte para puerta de acceso en madera dos (2) hojas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B71B6A" w:rsidRPr="00B71B6A" w:rsidTr="00C7604C">
        <w:trPr>
          <w:trHeight w:val="27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6A" w:rsidRPr="00B71B6A" w:rsidRDefault="00B71B6A" w:rsidP="008459B7">
            <w:pPr>
              <w:jc w:val="both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Aseo del área.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 w:rsidRPr="00B71B6A"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B6A" w:rsidRPr="00B71B6A" w:rsidRDefault="00B71B6A" w:rsidP="008459B7">
            <w:pPr>
              <w:jc w:val="right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</w:tr>
      <w:tr w:rsidR="00C7604C" w:rsidRPr="00B71B6A" w:rsidTr="00C7604C">
        <w:trPr>
          <w:trHeight w:val="285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04C" w:rsidRPr="00B71B6A" w:rsidRDefault="00C7604C" w:rsidP="008459B7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4C" w:rsidRPr="00B71B6A" w:rsidRDefault="00C7604C" w:rsidP="00C7604C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1B6A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  <w:t>TOTAL COSTO DIRECTO </w:t>
            </w:r>
          </w:p>
        </w:tc>
      </w:tr>
      <w:tr w:rsidR="00C7604C" w:rsidRPr="00B71B6A" w:rsidTr="00A57CFB">
        <w:trPr>
          <w:trHeight w:val="349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04C" w:rsidRPr="00B71B6A" w:rsidRDefault="00C7604C" w:rsidP="008459B7">
            <w:pPr>
              <w:rPr>
                <w:rFonts w:ascii="Lucida Sans Unicode" w:hAnsi="Lucida Sans Unicode" w:cs="Lucida Sans Unicode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4C" w:rsidRPr="00B71B6A" w:rsidRDefault="00C7604C" w:rsidP="008459B7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1B6A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  <w:t>ADMINISTRACION  12%</w:t>
            </w:r>
          </w:p>
        </w:tc>
      </w:tr>
      <w:tr w:rsidR="00C7604C" w:rsidRPr="00B71B6A" w:rsidTr="00C7604C">
        <w:trPr>
          <w:trHeight w:val="285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04C" w:rsidRPr="00B71B6A" w:rsidRDefault="00C7604C" w:rsidP="008459B7">
            <w:pPr>
              <w:rPr>
                <w:rFonts w:ascii="Lucida Sans Unicode" w:hAnsi="Lucida Sans Unicode" w:cs="Lucida Sans Unicode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4C" w:rsidRPr="00B71B6A" w:rsidRDefault="00C7604C" w:rsidP="008459B7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1B6A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  <w:t>IMPREVISTOS 8%</w:t>
            </w:r>
          </w:p>
        </w:tc>
      </w:tr>
      <w:tr w:rsidR="00C7604C" w:rsidRPr="00B71B6A" w:rsidTr="00C7604C">
        <w:trPr>
          <w:trHeight w:val="285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04C" w:rsidRPr="00B71B6A" w:rsidRDefault="00C7604C" w:rsidP="008459B7">
            <w:pPr>
              <w:rPr>
                <w:rFonts w:ascii="Lucida Sans Unicode" w:hAnsi="Lucida Sans Unicode" w:cs="Lucida Sans Unicode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4C" w:rsidRPr="00B71B6A" w:rsidRDefault="00C7604C" w:rsidP="008459B7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1B6A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  <w:t>UTILIDAD 5%</w:t>
            </w:r>
          </w:p>
        </w:tc>
      </w:tr>
      <w:tr w:rsidR="00C7604C" w:rsidRPr="00B71B6A" w:rsidTr="00C7604C">
        <w:trPr>
          <w:trHeight w:val="285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04C" w:rsidRPr="00B71B6A" w:rsidRDefault="00C7604C" w:rsidP="008459B7">
            <w:pPr>
              <w:rPr>
                <w:rFonts w:ascii="Lucida Sans Unicode" w:hAnsi="Lucida Sans Unicode" w:cs="Lucida Sans Unicode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4C" w:rsidRPr="00B71B6A" w:rsidRDefault="00C7604C" w:rsidP="008459B7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1B6A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  <w:t>TOTAL CON A.I.U</w:t>
            </w:r>
          </w:p>
        </w:tc>
      </w:tr>
      <w:tr w:rsidR="00C7604C" w:rsidRPr="00B71B6A" w:rsidTr="00C7604C">
        <w:trPr>
          <w:trHeight w:val="285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04C" w:rsidRPr="00B71B6A" w:rsidRDefault="00C7604C" w:rsidP="008459B7">
            <w:pPr>
              <w:rPr>
                <w:rFonts w:ascii="Lucida Sans Unicode" w:hAnsi="Lucida Sans Unicode" w:cs="Lucida Sans Unicode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4C" w:rsidRPr="00B71B6A" w:rsidRDefault="00C7604C" w:rsidP="008459B7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1B6A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  <w:t>IVA 16% SOBRE UTILIDAD</w:t>
            </w:r>
          </w:p>
        </w:tc>
      </w:tr>
      <w:tr w:rsidR="00C7604C" w:rsidRPr="00B71B6A" w:rsidTr="00C7604C">
        <w:trPr>
          <w:trHeight w:val="285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04C" w:rsidRPr="00B71B6A" w:rsidRDefault="00C7604C" w:rsidP="008459B7">
            <w:pPr>
              <w:rPr>
                <w:rFonts w:ascii="Lucida Sans Unicode" w:hAnsi="Lucida Sans Unicode" w:cs="Lucida Sans Unicode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04C" w:rsidRPr="00B71B6A" w:rsidRDefault="00C7604C" w:rsidP="008459B7">
            <w:pPr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71B6A">
              <w:rPr>
                <w:rFonts w:ascii="Lucida Sans Unicode" w:hAnsi="Lucida Sans Unicode" w:cs="Lucida Sans Unicode"/>
                <w:b/>
                <w:bCs/>
                <w:color w:val="000000"/>
                <w:sz w:val="18"/>
                <w:szCs w:val="18"/>
                <w:lang w:eastAsia="es-CO"/>
              </w:rPr>
              <w:t>VALOR TOTAL</w:t>
            </w:r>
          </w:p>
        </w:tc>
      </w:tr>
    </w:tbl>
    <w:p w:rsidR="00E85D90" w:rsidRPr="00066EC4" w:rsidRDefault="00E85D90" w:rsidP="00BE22F1">
      <w:pPr>
        <w:tabs>
          <w:tab w:val="left" w:pos="206"/>
        </w:tabs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066EC4" w:rsidRPr="00B71B6A" w:rsidRDefault="00066EC4" w:rsidP="008B4C74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71B6A" w:rsidRPr="00B71B6A" w:rsidRDefault="00B71B6A" w:rsidP="00B71B6A">
      <w:pPr>
        <w:jc w:val="both"/>
        <w:rPr>
          <w:rFonts w:ascii="Lucida Sans Unicode" w:hAnsi="Lucida Sans Unicode" w:cs="Lucida Sans Unicode"/>
          <w:sz w:val="20"/>
          <w:szCs w:val="20"/>
          <w:lang w:val="es-ES"/>
        </w:rPr>
      </w:pPr>
      <w:r w:rsidRPr="00B71B6A">
        <w:rPr>
          <w:rFonts w:ascii="Lucida Sans Unicode" w:hAnsi="Lucida Sans Unicode" w:cs="Lucida Sans Unicode"/>
          <w:b/>
          <w:bCs/>
          <w:sz w:val="20"/>
          <w:szCs w:val="20"/>
          <w:lang w:val="es-ES"/>
        </w:rPr>
        <w:t>NOTA</w:t>
      </w:r>
      <w:r w:rsidRPr="00B71B6A">
        <w:rPr>
          <w:rFonts w:ascii="Lucida Sans Unicode" w:hAnsi="Lucida Sans Unicode" w:cs="Lucida Sans Unicode"/>
          <w:sz w:val="20"/>
          <w:szCs w:val="20"/>
          <w:lang w:val="es-ES"/>
        </w:rPr>
        <w:t>. El esquema propuesto de AIU y su distribución</w:t>
      </w:r>
      <w:r w:rsidR="00C7604C" w:rsidRPr="00B71B6A">
        <w:rPr>
          <w:rFonts w:ascii="Lucida Sans Unicode" w:hAnsi="Lucida Sans Unicode" w:cs="Lucida Sans Unicode"/>
          <w:sz w:val="20"/>
          <w:szCs w:val="20"/>
          <w:lang w:val="es-ES"/>
        </w:rPr>
        <w:t> no</w:t>
      </w:r>
      <w:r w:rsidRPr="00B71B6A">
        <w:rPr>
          <w:rFonts w:ascii="Lucida Sans Unicode" w:hAnsi="Lucida Sans Unicode" w:cs="Lucida Sans Unicode"/>
          <w:sz w:val="20"/>
          <w:szCs w:val="20"/>
          <w:lang w:val="es-ES"/>
        </w:rPr>
        <w:t xml:space="preserve"> es modificable: el estándar aceptado es del 25%. No se aceptan valores menores o mayores y la distribución será 12% para gastos administrativos, 8% para imprevistos y 5% para utilidad.</w:t>
      </w:r>
    </w:p>
    <w:p w:rsidR="00B71B6A" w:rsidRPr="00B71B6A" w:rsidRDefault="00B71B6A" w:rsidP="00B71B6A">
      <w:pPr>
        <w:jc w:val="both"/>
        <w:rPr>
          <w:rFonts w:ascii="Lucida Sans Unicode" w:hAnsi="Lucida Sans Unicode" w:cs="Lucida Sans Unicode"/>
          <w:sz w:val="20"/>
          <w:szCs w:val="20"/>
          <w:lang w:val="es-ES"/>
        </w:rPr>
      </w:pPr>
    </w:p>
    <w:p w:rsidR="00B71B6A" w:rsidRPr="00EF05FF" w:rsidRDefault="00B71B6A" w:rsidP="00B71B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  <w:r w:rsidRPr="00B71B6A">
        <w:rPr>
          <w:rFonts w:ascii="Lucida Sans Unicode" w:hAnsi="Lucida Sans Unicode" w:cs="Lucida Sans Unicode"/>
          <w:sz w:val="20"/>
          <w:szCs w:val="20"/>
          <w:lang w:val="es-ES"/>
        </w:rPr>
        <w:t>Los imprevistos deben ser debidamente justificados y aprobados por el Instituto Nacional de Cancerología ESE, en los imprevistos se incluyen actividades  o novedades que aparezcan en el curso de la obra y con los que no se contaba al inicio y que están relacionados con el alcance de las obras. Antes de generar eventuales valores adicionales, se debe haber evaluado el</w:t>
      </w:r>
      <w:r w:rsidR="00C7604C" w:rsidRPr="00B71B6A">
        <w:rPr>
          <w:rFonts w:ascii="Lucida Sans Unicode" w:hAnsi="Lucida Sans Unicode" w:cs="Lucida Sans Unicode"/>
          <w:sz w:val="20"/>
          <w:szCs w:val="20"/>
          <w:lang w:val="es-ES"/>
        </w:rPr>
        <w:t> criterio</w:t>
      </w:r>
      <w:r w:rsidRPr="00B71B6A">
        <w:rPr>
          <w:rFonts w:ascii="Lucida Sans Unicode" w:hAnsi="Lucida Sans Unicode" w:cs="Lucida Sans Unicode"/>
          <w:sz w:val="20"/>
          <w:szCs w:val="20"/>
          <w:lang w:val="es-ES"/>
        </w:rPr>
        <w:t xml:space="preserve"> de aplicación de imprevistos y realizar su aplicación hasta el agotamiento de dicho valor</w:t>
      </w:r>
      <w:r w:rsidRPr="00EF05FF">
        <w:rPr>
          <w:rFonts w:ascii="Arial" w:hAnsi="Arial" w:cs="Arial"/>
          <w:sz w:val="22"/>
          <w:szCs w:val="22"/>
          <w:lang w:val="es-ES"/>
        </w:rPr>
        <w:t>.</w:t>
      </w:r>
    </w:p>
    <w:p w:rsidR="006F0FBA" w:rsidRDefault="006F0FBA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6F0FBA" w:rsidRDefault="006F0FBA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066EC4" w:rsidRPr="00066EC4" w:rsidRDefault="00066EC4" w:rsidP="00066EC4">
      <w:pPr>
        <w:pStyle w:val="Encabezado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066EC4" w:rsidRPr="00066EC4" w:rsidRDefault="00066EC4" w:rsidP="00066EC4">
      <w:pPr>
        <w:pStyle w:val="Encabezado"/>
        <w:jc w:val="center"/>
        <w:rPr>
          <w:rFonts w:ascii="Lucida Sans Unicode" w:hAnsi="Lucida Sans Unicode" w:cs="Lucida Sans Unicode"/>
          <w:sz w:val="20"/>
          <w:szCs w:val="20"/>
          <w:lang w:val="es-MX"/>
        </w:rPr>
      </w:pPr>
    </w:p>
    <w:p w:rsidR="005F49D0" w:rsidRPr="00066EC4" w:rsidRDefault="005F49D0" w:rsidP="00103957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5F49D0" w:rsidRPr="00066EC4" w:rsidSect="00155EF4">
      <w:footerReference w:type="default" r:id="rId9"/>
      <w:pgSz w:w="12242" w:h="18722" w:code="12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83" w:rsidRDefault="00DA1283">
      <w:r>
        <w:separator/>
      </w:r>
    </w:p>
  </w:endnote>
  <w:endnote w:type="continuationSeparator" w:id="0">
    <w:p w:rsidR="00DA1283" w:rsidRDefault="00DA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EC4" w:rsidRDefault="00066EC4">
    <w:pPr>
      <w:pStyle w:val="Piedepgina"/>
    </w:pPr>
    <w:r w:rsidRPr="0052464A">
      <w:rPr>
        <w:rFonts w:ascii="Arial" w:hAnsi="Arial" w:cs="Arial"/>
        <w:noProof/>
        <w:sz w:val="16"/>
        <w:szCs w:val="16"/>
        <w:lang w:eastAsia="es-CO"/>
      </w:rPr>
      <w:drawing>
        <wp:inline distT="0" distB="0" distL="0" distR="0" wp14:anchorId="285CD809" wp14:editId="0CD8880C">
          <wp:extent cx="5991225" cy="64770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83" w:rsidRDefault="00DA1283">
      <w:r>
        <w:separator/>
      </w:r>
    </w:p>
  </w:footnote>
  <w:footnote w:type="continuationSeparator" w:id="0">
    <w:p w:rsidR="00DA1283" w:rsidRDefault="00DA1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0D2485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11D49ED"/>
    <w:multiLevelType w:val="multilevel"/>
    <w:tmpl w:val="88CA36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A83978"/>
    <w:multiLevelType w:val="hybridMultilevel"/>
    <w:tmpl w:val="DE006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B7956"/>
    <w:multiLevelType w:val="multilevel"/>
    <w:tmpl w:val="0F14F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ED20F22"/>
    <w:multiLevelType w:val="hybridMultilevel"/>
    <w:tmpl w:val="B080D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60FD5"/>
    <w:multiLevelType w:val="hybridMultilevel"/>
    <w:tmpl w:val="325C79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79A43E7"/>
    <w:multiLevelType w:val="hybridMultilevel"/>
    <w:tmpl w:val="5B2E6C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261E9"/>
    <w:multiLevelType w:val="hybridMultilevel"/>
    <w:tmpl w:val="05C6E5CC"/>
    <w:lvl w:ilvl="0" w:tplc="C0DE7BC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76D44"/>
    <w:multiLevelType w:val="multilevel"/>
    <w:tmpl w:val="DCFA21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56C11F9"/>
    <w:multiLevelType w:val="hybridMultilevel"/>
    <w:tmpl w:val="C8004A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3">
    <w:nsid w:val="492A2663"/>
    <w:multiLevelType w:val="hybridMultilevel"/>
    <w:tmpl w:val="8F8EA2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976995"/>
    <w:multiLevelType w:val="hybridMultilevel"/>
    <w:tmpl w:val="9B42ACF4"/>
    <w:lvl w:ilvl="0" w:tplc="7A7ED4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C003D69"/>
    <w:multiLevelType w:val="hybridMultilevel"/>
    <w:tmpl w:val="8F8EA2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FF1756"/>
    <w:multiLevelType w:val="hybridMultilevel"/>
    <w:tmpl w:val="6DDCEB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2"/>
  </w:num>
  <w:num w:numId="5">
    <w:abstractNumId w:val="0"/>
  </w:num>
  <w:num w:numId="6">
    <w:abstractNumId w:val="16"/>
  </w:num>
  <w:num w:numId="7">
    <w:abstractNumId w:val="7"/>
  </w:num>
  <w:num w:numId="8">
    <w:abstractNumId w:val="14"/>
  </w:num>
  <w:num w:numId="9">
    <w:abstractNumId w:val="10"/>
  </w:num>
  <w:num w:numId="10">
    <w:abstractNumId w:val="15"/>
  </w:num>
  <w:num w:numId="11">
    <w:abstractNumId w:val="18"/>
  </w:num>
  <w:num w:numId="12">
    <w:abstractNumId w:val="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9"/>
  </w:num>
  <w:num w:numId="18">
    <w:abstractNumId w:val="19"/>
  </w:num>
  <w:num w:numId="19">
    <w:abstractNumId w:val="1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6"/>
    <w:rsid w:val="0001512A"/>
    <w:rsid w:val="00017222"/>
    <w:rsid w:val="00040B98"/>
    <w:rsid w:val="000445B3"/>
    <w:rsid w:val="00050B13"/>
    <w:rsid w:val="00066EC4"/>
    <w:rsid w:val="00066EDF"/>
    <w:rsid w:val="00085C99"/>
    <w:rsid w:val="000A0CAA"/>
    <w:rsid w:val="000A758E"/>
    <w:rsid w:val="000B4A6F"/>
    <w:rsid w:val="000C2A68"/>
    <w:rsid w:val="000D04CD"/>
    <w:rsid w:val="000D2129"/>
    <w:rsid w:val="000D38F8"/>
    <w:rsid w:val="000E5B5A"/>
    <w:rsid w:val="000F0B30"/>
    <w:rsid w:val="000F3C34"/>
    <w:rsid w:val="00100AB5"/>
    <w:rsid w:val="00101A37"/>
    <w:rsid w:val="001032AF"/>
    <w:rsid w:val="00103957"/>
    <w:rsid w:val="0011221C"/>
    <w:rsid w:val="00121E4E"/>
    <w:rsid w:val="00122298"/>
    <w:rsid w:val="00123EEE"/>
    <w:rsid w:val="00146BFB"/>
    <w:rsid w:val="00155A2B"/>
    <w:rsid w:val="00155EF4"/>
    <w:rsid w:val="00182ABE"/>
    <w:rsid w:val="001B5A03"/>
    <w:rsid w:val="001C26F9"/>
    <w:rsid w:val="001D1D4A"/>
    <w:rsid w:val="001E03F6"/>
    <w:rsid w:val="001E6EEE"/>
    <w:rsid w:val="00205938"/>
    <w:rsid w:val="002220AC"/>
    <w:rsid w:val="002256D9"/>
    <w:rsid w:val="00225FFF"/>
    <w:rsid w:val="0023182F"/>
    <w:rsid w:val="00242238"/>
    <w:rsid w:val="0025178E"/>
    <w:rsid w:val="00282A5A"/>
    <w:rsid w:val="00287C19"/>
    <w:rsid w:val="0029575E"/>
    <w:rsid w:val="002B1327"/>
    <w:rsid w:val="002B3FAD"/>
    <w:rsid w:val="002C3566"/>
    <w:rsid w:val="002D7F6B"/>
    <w:rsid w:val="002E3AC2"/>
    <w:rsid w:val="003007A7"/>
    <w:rsid w:val="00304DCC"/>
    <w:rsid w:val="00306136"/>
    <w:rsid w:val="003145AD"/>
    <w:rsid w:val="0033356F"/>
    <w:rsid w:val="00342FF0"/>
    <w:rsid w:val="00343C05"/>
    <w:rsid w:val="00346FB1"/>
    <w:rsid w:val="00356003"/>
    <w:rsid w:val="003652D0"/>
    <w:rsid w:val="003660E9"/>
    <w:rsid w:val="003809A7"/>
    <w:rsid w:val="00391950"/>
    <w:rsid w:val="003968B9"/>
    <w:rsid w:val="00396CC1"/>
    <w:rsid w:val="003A090B"/>
    <w:rsid w:val="003B219C"/>
    <w:rsid w:val="004055EC"/>
    <w:rsid w:val="00410817"/>
    <w:rsid w:val="00420A19"/>
    <w:rsid w:val="0042392D"/>
    <w:rsid w:val="0043481E"/>
    <w:rsid w:val="00436441"/>
    <w:rsid w:val="0045169A"/>
    <w:rsid w:val="0045453A"/>
    <w:rsid w:val="00457049"/>
    <w:rsid w:val="00471E64"/>
    <w:rsid w:val="00480E48"/>
    <w:rsid w:val="004849DD"/>
    <w:rsid w:val="00487EE8"/>
    <w:rsid w:val="00493388"/>
    <w:rsid w:val="00495B17"/>
    <w:rsid w:val="004A0ED6"/>
    <w:rsid w:val="004A7A0A"/>
    <w:rsid w:val="004B34B8"/>
    <w:rsid w:val="004D12DB"/>
    <w:rsid w:val="004D6386"/>
    <w:rsid w:val="004E7B95"/>
    <w:rsid w:val="00515383"/>
    <w:rsid w:val="00525A0E"/>
    <w:rsid w:val="00533866"/>
    <w:rsid w:val="005455D4"/>
    <w:rsid w:val="00570071"/>
    <w:rsid w:val="00571587"/>
    <w:rsid w:val="005763F0"/>
    <w:rsid w:val="0057688B"/>
    <w:rsid w:val="00586DB5"/>
    <w:rsid w:val="005915F4"/>
    <w:rsid w:val="005E0893"/>
    <w:rsid w:val="005F49D0"/>
    <w:rsid w:val="006015EA"/>
    <w:rsid w:val="00606638"/>
    <w:rsid w:val="00622056"/>
    <w:rsid w:val="00630DB4"/>
    <w:rsid w:val="006313E6"/>
    <w:rsid w:val="006536C8"/>
    <w:rsid w:val="00654EA6"/>
    <w:rsid w:val="006755BC"/>
    <w:rsid w:val="00686BA6"/>
    <w:rsid w:val="00687463"/>
    <w:rsid w:val="006909AE"/>
    <w:rsid w:val="00692BD1"/>
    <w:rsid w:val="006B1F73"/>
    <w:rsid w:val="006C0E8D"/>
    <w:rsid w:val="006C330F"/>
    <w:rsid w:val="006D7BF9"/>
    <w:rsid w:val="006E2AF4"/>
    <w:rsid w:val="006E4034"/>
    <w:rsid w:val="006E5C10"/>
    <w:rsid w:val="006F0FBA"/>
    <w:rsid w:val="00715312"/>
    <w:rsid w:val="007160FE"/>
    <w:rsid w:val="00717C25"/>
    <w:rsid w:val="00720E2A"/>
    <w:rsid w:val="00734285"/>
    <w:rsid w:val="00741C70"/>
    <w:rsid w:val="007428F1"/>
    <w:rsid w:val="00760379"/>
    <w:rsid w:val="007707FB"/>
    <w:rsid w:val="007936C0"/>
    <w:rsid w:val="007A1DA2"/>
    <w:rsid w:val="007A5DF6"/>
    <w:rsid w:val="007B4F8D"/>
    <w:rsid w:val="007C0BB9"/>
    <w:rsid w:val="007C5DDC"/>
    <w:rsid w:val="007D2ABB"/>
    <w:rsid w:val="007E24C0"/>
    <w:rsid w:val="00810D15"/>
    <w:rsid w:val="008365FF"/>
    <w:rsid w:val="00872FCB"/>
    <w:rsid w:val="00887B00"/>
    <w:rsid w:val="008A0011"/>
    <w:rsid w:val="008A3CAA"/>
    <w:rsid w:val="008B4C74"/>
    <w:rsid w:val="008C6FB2"/>
    <w:rsid w:val="008E0286"/>
    <w:rsid w:val="008F47B4"/>
    <w:rsid w:val="00904F9C"/>
    <w:rsid w:val="00905F57"/>
    <w:rsid w:val="0091602E"/>
    <w:rsid w:val="00924B21"/>
    <w:rsid w:val="00942732"/>
    <w:rsid w:val="00961147"/>
    <w:rsid w:val="00972F59"/>
    <w:rsid w:val="009764DF"/>
    <w:rsid w:val="0098039F"/>
    <w:rsid w:val="0098725E"/>
    <w:rsid w:val="009B5D90"/>
    <w:rsid w:val="009C1C60"/>
    <w:rsid w:val="009C3AF9"/>
    <w:rsid w:val="009D3173"/>
    <w:rsid w:val="009E1B43"/>
    <w:rsid w:val="009E4B92"/>
    <w:rsid w:val="009F7A40"/>
    <w:rsid w:val="00A02B14"/>
    <w:rsid w:val="00A0382F"/>
    <w:rsid w:val="00A349B5"/>
    <w:rsid w:val="00A43AA5"/>
    <w:rsid w:val="00A5172B"/>
    <w:rsid w:val="00A5250B"/>
    <w:rsid w:val="00A52886"/>
    <w:rsid w:val="00A5726E"/>
    <w:rsid w:val="00A57CFB"/>
    <w:rsid w:val="00A67338"/>
    <w:rsid w:val="00A771F3"/>
    <w:rsid w:val="00A91E45"/>
    <w:rsid w:val="00AB352C"/>
    <w:rsid w:val="00AC46EF"/>
    <w:rsid w:val="00AC7AF0"/>
    <w:rsid w:val="00AD5C8A"/>
    <w:rsid w:val="00AE5A79"/>
    <w:rsid w:val="00AE5D26"/>
    <w:rsid w:val="00AE77E8"/>
    <w:rsid w:val="00B103E8"/>
    <w:rsid w:val="00B416FE"/>
    <w:rsid w:val="00B53D02"/>
    <w:rsid w:val="00B55991"/>
    <w:rsid w:val="00B5607B"/>
    <w:rsid w:val="00B63177"/>
    <w:rsid w:val="00B66754"/>
    <w:rsid w:val="00B6744A"/>
    <w:rsid w:val="00B71B6A"/>
    <w:rsid w:val="00B720C1"/>
    <w:rsid w:val="00B75005"/>
    <w:rsid w:val="00B81855"/>
    <w:rsid w:val="00B85498"/>
    <w:rsid w:val="00B910EB"/>
    <w:rsid w:val="00B92775"/>
    <w:rsid w:val="00B97124"/>
    <w:rsid w:val="00BB0BB9"/>
    <w:rsid w:val="00BE0416"/>
    <w:rsid w:val="00BE22F1"/>
    <w:rsid w:val="00C03F9A"/>
    <w:rsid w:val="00C10308"/>
    <w:rsid w:val="00C2103D"/>
    <w:rsid w:val="00C242A9"/>
    <w:rsid w:val="00C447D6"/>
    <w:rsid w:val="00C7174E"/>
    <w:rsid w:val="00C7604C"/>
    <w:rsid w:val="00CC17CF"/>
    <w:rsid w:val="00CD1BAF"/>
    <w:rsid w:val="00CE1E2D"/>
    <w:rsid w:val="00CF2183"/>
    <w:rsid w:val="00D07F9B"/>
    <w:rsid w:val="00D235D8"/>
    <w:rsid w:val="00D37B5B"/>
    <w:rsid w:val="00D47DC3"/>
    <w:rsid w:val="00D51A7D"/>
    <w:rsid w:val="00D91307"/>
    <w:rsid w:val="00DA0E1D"/>
    <w:rsid w:val="00DA1283"/>
    <w:rsid w:val="00DB1951"/>
    <w:rsid w:val="00DC2AA9"/>
    <w:rsid w:val="00DD1650"/>
    <w:rsid w:val="00DD4E8E"/>
    <w:rsid w:val="00DD54DC"/>
    <w:rsid w:val="00DD7B44"/>
    <w:rsid w:val="00DE20B1"/>
    <w:rsid w:val="00DE76AE"/>
    <w:rsid w:val="00DF5318"/>
    <w:rsid w:val="00DF545E"/>
    <w:rsid w:val="00DF7802"/>
    <w:rsid w:val="00E16924"/>
    <w:rsid w:val="00E176D2"/>
    <w:rsid w:val="00E178C9"/>
    <w:rsid w:val="00E24943"/>
    <w:rsid w:val="00E25D69"/>
    <w:rsid w:val="00E33FEB"/>
    <w:rsid w:val="00E36884"/>
    <w:rsid w:val="00E6449A"/>
    <w:rsid w:val="00E66D7C"/>
    <w:rsid w:val="00E70DA1"/>
    <w:rsid w:val="00E85D90"/>
    <w:rsid w:val="00E91EF8"/>
    <w:rsid w:val="00E93E68"/>
    <w:rsid w:val="00E97877"/>
    <w:rsid w:val="00EC4CA2"/>
    <w:rsid w:val="00ED75F4"/>
    <w:rsid w:val="00EF1426"/>
    <w:rsid w:val="00EF36F9"/>
    <w:rsid w:val="00EF3964"/>
    <w:rsid w:val="00F05002"/>
    <w:rsid w:val="00F20C41"/>
    <w:rsid w:val="00F4046A"/>
    <w:rsid w:val="00F46045"/>
    <w:rsid w:val="00F53274"/>
    <w:rsid w:val="00F55587"/>
    <w:rsid w:val="00F5576C"/>
    <w:rsid w:val="00F6295F"/>
    <w:rsid w:val="00F80DA2"/>
    <w:rsid w:val="00F93222"/>
    <w:rsid w:val="00F93AA6"/>
    <w:rsid w:val="00FA0667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8527BB2-5272-48C6-A98E-B646EB4C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741C70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741C70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741C70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741C7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741C7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741C7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741C70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741C70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741C7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uiPriority w:val="99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741C7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741C7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741C7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741C7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741C7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741C7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link w:val="Ttulo7"/>
    <w:rsid w:val="00741C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741C7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741C70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741C70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741C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istaCC">
    <w:name w:val="Lista CC."/>
    <w:basedOn w:val="Normal"/>
    <w:rsid w:val="00741C70"/>
    <w:rPr>
      <w:lang w:val="es-ES"/>
    </w:rPr>
  </w:style>
  <w:style w:type="paragraph" w:styleId="Lista2">
    <w:name w:val="List 2"/>
    <w:basedOn w:val="Normal"/>
    <w:rsid w:val="00741C70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741C70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741C70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741C70"/>
    <w:pPr>
      <w:numPr>
        <w:numId w:val="5"/>
      </w:numPr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C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41C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BAF87-BF7D-47EF-A2BF-F868E55B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Diego Fernando Rojas Espinosa</cp:lastModifiedBy>
  <cp:revision>15</cp:revision>
  <cp:lastPrinted>2016-07-08T12:36:00Z</cp:lastPrinted>
  <dcterms:created xsi:type="dcterms:W3CDTF">2016-06-15T17:03:00Z</dcterms:created>
  <dcterms:modified xsi:type="dcterms:W3CDTF">2016-07-08T12:36:00Z</dcterms:modified>
</cp:coreProperties>
</file>