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70" w:rsidRPr="00E3751E" w:rsidRDefault="00260370" w:rsidP="00260370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E3751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CANCEROLOGIA - EMPRESA SOCIAL DEL ESTADO - INVITA A PRESENTAR PROPUESTAS PARA LA 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DE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ARCHIVO, CORRESPOND</w:t>
      </w:r>
      <w:r w:rsidR="00D94ACD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ENCIA Y SOPORTE ADMINISTRATIVO CONMUTADOR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AUTONOMA Y DE ACUERDO CON LAS CONDICIONES ESTABLECIDAS EN LA NORMATIVA VIGENTE, LOS PRESENTES TERMINOS DE CONDICIONES, Y EL CONTRATO QUE SE CELEBRE PARA EL EFECTO.</w:t>
      </w:r>
    </w:p>
    <w:p w:rsidR="0089398F" w:rsidRPr="008F2D53" w:rsidRDefault="0089398F" w:rsidP="0089398F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 xml:space="preserve">ANEXO </w:t>
      </w:r>
      <w:r w:rsidR="00667AFA">
        <w:rPr>
          <w:rFonts w:ascii="Lucida Sans Unicode" w:hAnsi="Lucida Sans Unicode" w:cs="Lucida Sans Unicode"/>
          <w:b/>
          <w:sz w:val="20"/>
          <w:szCs w:val="20"/>
        </w:rPr>
        <w:t xml:space="preserve">No. </w:t>
      </w:r>
      <w:r w:rsidR="00260370">
        <w:rPr>
          <w:rFonts w:ascii="Lucida Sans Unicode" w:hAnsi="Lucida Sans Unicode" w:cs="Lucida Sans Unicode"/>
          <w:b/>
          <w:sz w:val="20"/>
          <w:szCs w:val="20"/>
        </w:rPr>
        <w:t>7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DATOS DE LA PERSONA REFERENTE DEL CONTRATO.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A. DATOS DE LA EMPRESA.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Empresa: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Dirección de la Sede: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Teléfono: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Correo empresarial: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B. DATOS DE LA PERSONA REFERENTE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Persona Referente del contrato.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Nombre: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Documento de identificación.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Dirección: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Teléfono: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Correo electrónico.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Si hay más de una persona diligencie la parte B nuevamente.</w:t>
      </w:r>
    </w:p>
    <w:p w:rsidR="001132A9" w:rsidRDefault="001132A9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1132A9" w:rsidRPr="001132A9" w:rsidRDefault="001132A9" w:rsidP="001132A9">
      <w:pPr>
        <w:rPr>
          <w:rFonts w:ascii="Lucida Sans Unicode" w:hAnsi="Lucida Sans Unicode" w:cs="Lucida Sans Unicode"/>
          <w:sz w:val="20"/>
          <w:szCs w:val="20"/>
        </w:rPr>
      </w:pPr>
    </w:p>
    <w:p w:rsidR="0089398F" w:rsidRPr="001132A9" w:rsidRDefault="0089398F" w:rsidP="001132A9">
      <w:p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sectPr w:rsidR="0089398F" w:rsidRPr="001132A9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EE" w:rsidRDefault="005362EE">
      <w:r>
        <w:separator/>
      </w:r>
    </w:p>
  </w:endnote>
  <w:endnote w:type="continuationSeparator" w:id="0">
    <w:p w:rsidR="005362EE" w:rsidRDefault="005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1132A9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1132A9" w:rsidP="00244031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1EF5F8FA" wp14:editId="5D5D6177">
          <wp:simplePos x="0" y="0"/>
          <wp:positionH relativeFrom="margin">
            <wp:align>right</wp:align>
          </wp:positionH>
          <wp:positionV relativeFrom="paragraph">
            <wp:posOffset>-609600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3345" cy="721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EE" w:rsidRDefault="005362EE">
      <w:r>
        <w:separator/>
      </w:r>
    </w:p>
  </w:footnote>
  <w:footnote w:type="continuationSeparator" w:id="0">
    <w:p w:rsidR="005362EE" w:rsidRDefault="0053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D94ACD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FC7B281" wp14:editId="1B17B9E9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837" w:rsidRDefault="001132A9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D94ACD" w:rsidRDefault="00D94ACD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FC41ED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2E5F8A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033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2E5F8A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132A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132A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26C7A"/>
    <w:rsid w:val="0006160A"/>
    <w:rsid w:val="00084B73"/>
    <w:rsid w:val="000879E1"/>
    <w:rsid w:val="00090F6F"/>
    <w:rsid w:val="000C30D9"/>
    <w:rsid w:val="00111667"/>
    <w:rsid w:val="001132A9"/>
    <w:rsid w:val="0018638C"/>
    <w:rsid w:val="001B7D66"/>
    <w:rsid w:val="00244031"/>
    <w:rsid w:val="00260370"/>
    <w:rsid w:val="00293E7E"/>
    <w:rsid w:val="002E5F8A"/>
    <w:rsid w:val="00336DB9"/>
    <w:rsid w:val="00387116"/>
    <w:rsid w:val="003C2E48"/>
    <w:rsid w:val="003E7B46"/>
    <w:rsid w:val="004C4A4B"/>
    <w:rsid w:val="004D6F27"/>
    <w:rsid w:val="0050111F"/>
    <w:rsid w:val="005362EE"/>
    <w:rsid w:val="00667AFA"/>
    <w:rsid w:val="00686774"/>
    <w:rsid w:val="006D7F63"/>
    <w:rsid w:val="006F5E62"/>
    <w:rsid w:val="00703F75"/>
    <w:rsid w:val="007115F8"/>
    <w:rsid w:val="0078479B"/>
    <w:rsid w:val="008218FF"/>
    <w:rsid w:val="00885B07"/>
    <w:rsid w:val="0089398F"/>
    <w:rsid w:val="008A3446"/>
    <w:rsid w:val="008C0E4A"/>
    <w:rsid w:val="008C266D"/>
    <w:rsid w:val="008E0F40"/>
    <w:rsid w:val="008F2D53"/>
    <w:rsid w:val="00903F00"/>
    <w:rsid w:val="009D3048"/>
    <w:rsid w:val="00A10E86"/>
    <w:rsid w:val="00A43D9B"/>
    <w:rsid w:val="00A62596"/>
    <w:rsid w:val="00AF3020"/>
    <w:rsid w:val="00B8416E"/>
    <w:rsid w:val="00B93133"/>
    <w:rsid w:val="00C0025E"/>
    <w:rsid w:val="00C462A8"/>
    <w:rsid w:val="00CE06DD"/>
    <w:rsid w:val="00D94ACD"/>
    <w:rsid w:val="00DE2698"/>
    <w:rsid w:val="00E65F51"/>
    <w:rsid w:val="00EB4670"/>
    <w:rsid w:val="00F4010A"/>
    <w:rsid w:val="00F52EC9"/>
    <w:rsid w:val="00FC2406"/>
    <w:rsid w:val="00FC41ED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Luis Alfonso Miranda Fuentes</cp:lastModifiedBy>
  <cp:revision>16</cp:revision>
  <cp:lastPrinted>2018-01-29T17:20:00Z</cp:lastPrinted>
  <dcterms:created xsi:type="dcterms:W3CDTF">2017-08-01T20:43:00Z</dcterms:created>
  <dcterms:modified xsi:type="dcterms:W3CDTF">2019-03-20T19:33:00Z</dcterms:modified>
</cp:coreProperties>
</file>