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66" w:rsidRPr="00F461F3" w:rsidRDefault="00812C66" w:rsidP="00812C66">
      <w:pPr>
        <w:spacing w:after="0" w:line="240" w:lineRule="auto"/>
        <w:jc w:val="both"/>
        <w:rPr>
          <w:rFonts w:ascii="Lucida Sans Unicode" w:hAnsi="Lucida Sans Unicode" w:cs="Lucida Sans Unicode"/>
          <w:b/>
          <w:bCs/>
          <w:sz w:val="20"/>
        </w:rPr>
      </w:pPr>
      <w:r w:rsidRPr="00F461F3">
        <w:rPr>
          <w:rFonts w:ascii="Lucida Sans Unicode" w:hAnsi="Lucida Sans Unicode" w:cs="Lucida Sans Unicode"/>
          <w:b/>
          <w:bCs/>
          <w:sz w:val="20"/>
          <w:lang w:val="es-ES_tradnl"/>
        </w:rPr>
        <w:t xml:space="preserve">EL </w:t>
      </w:r>
      <w:r w:rsidRPr="00F461F3">
        <w:rPr>
          <w:rFonts w:ascii="Lucida Sans Unicode" w:hAnsi="Lucida Sans Unicode" w:cs="Lucida Sans Unicode"/>
          <w:b/>
          <w:bCs/>
          <w:sz w:val="20"/>
        </w:rPr>
        <w:t xml:space="preserve">INSTITUTO NACIONAL DE CANCEROLOGÍA- EMPRESA SOCIAL DEL ESTADO- INVITA A LAS PERSONAS JURÍDICAS LEGALMENTE CONSTITUIDAS EN COLOMBIA A PRESENTAR PROPUESTAS PARA LA GESTIÓN INTEGRAL DE FACTURACIÓN Y PROCEDIMIENTOS RELACIONADOS, DE ACUERDO CON LOS DIFERENTES MECANISMOS DE PAGO QUE CONTRATE EL INSTITUTO NACIONAL DE CANCEROLOGÍA ESE CON LAS ENTIDADES RESPONSABLES DE PAGO (ERP), INCLUYENDO EVENTOS, PAQUETES DE ATENCIÓN, CONJUNTOS INTEGRALES DE ATENCIÓN, PRESUPUESTOS GLOBALES Y, EN GENERAL TODO MECANISMO DE CONTRATACIÓN QUE REALICE EL INSTITUTO, EN FORMA TERCERIZADA, AUTOGESTIONARIA, CON AUTOCONTROL Y AUTOGOBIERNO, EN FORMA INDEPENDIENTE Y AUTÓNOMA, Y DE ACUERDO CON </w:t>
      </w:r>
      <w:r w:rsidRPr="00F461F3">
        <w:rPr>
          <w:rFonts w:ascii="Lucida Sans Unicode" w:hAnsi="Lucida Sans Unicode" w:cs="Lucida Sans Unicode"/>
          <w:b/>
          <w:bCs/>
          <w:spacing w:val="-4"/>
          <w:sz w:val="20"/>
        </w:rPr>
        <w:t xml:space="preserve">LAS CONDICIONES ESTABLECIDAS EN LOS PRESENTES TÉRMINOS DE CONDICIONES, LA NORMATIVIDAD VIGENTE </w:t>
      </w:r>
      <w:r w:rsidRPr="00F461F3">
        <w:rPr>
          <w:rFonts w:ascii="Lucida Sans Unicode" w:hAnsi="Lucida Sans Unicode" w:cs="Lucida Sans Unicode"/>
          <w:b/>
          <w:bCs/>
          <w:sz w:val="20"/>
        </w:rPr>
        <w:t>Y EL CONTRATO QUE SE CELEBRE PARA EL EFECTO.</w:t>
      </w:r>
    </w:p>
    <w:p w:rsidR="00812C66" w:rsidRDefault="00812C66" w:rsidP="000072D6">
      <w:pPr>
        <w:widowControl w:val="0"/>
        <w:autoSpaceDE w:val="0"/>
        <w:autoSpaceDN w:val="0"/>
        <w:adjustRightInd w:val="0"/>
        <w:jc w:val="center"/>
        <w:rPr>
          <w:rFonts w:ascii="Lucida Sans Unicode" w:hAnsi="Lucida Sans Unicode" w:cs="Lucida Sans Unicode"/>
          <w:b/>
          <w:sz w:val="20"/>
          <w:szCs w:val="20"/>
        </w:rPr>
      </w:pPr>
    </w:p>
    <w:p w:rsidR="00A24BF4" w:rsidRDefault="000072D6" w:rsidP="00812C66">
      <w:pPr>
        <w:widowControl w:val="0"/>
        <w:autoSpaceDE w:val="0"/>
        <w:autoSpaceDN w:val="0"/>
        <w:adjustRightInd w:val="0"/>
        <w:spacing w:after="0" w:line="240" w:lineRule="auto"/>
        <w:jc w:val="center"/>
        <w:rPr>
          <w:rFonts w:ascii="Lucida Sans Unicode" w:hAnsi="Lucida Sans Unicode" w:cs="Lucida Sans Unicode"/>
          <w:b/>
          <w:sz w:val="20"/>
          <w:szCs w:val="20"/>
        </w:rPr>
      </w:pPr>
      <w:r>
        <w:rPr>
          <w:rFonts w:ascii="Lucida Sans Unicode" w:hAnsi="Lucida Sans Unicode" w:cs="Lucida Sans Unicode"/>
          <w:b/>
          <w:sz w:val="20"/>
          <w:szCs w:val="20"/>
        </w:rPr>
        <w:t>ANEXO N</w:t>
      </w:r>
      <w:r w:rsidR="003C4394">
        <w:rPr>
          <w:rFonts w:ascii="Lucida Sans Unicode" w:hAnsi="Lucida Sans Unicode" w:cs="Lucida Sans Unicode"/>
          <w:b/>
          <w:sz w:val="20"/>
          <w:szCs w:val="20"/>
        </w:rPr>
        <w:t>o. 8</w:t>
      </w:r>
      <w:r>
        <w:rPr>
          <w:rFonts w:ascii="Lucida Sans Unicode" w:hAnsi="Lucida Sans Unicode" w:cs="Lucida Sans Unicode"/>
          <w:b/>
          <w:sz w:val="20"/>
          <w:szCs w:val="20"/>
        </w:rPr>
        <w:t xml:space="preserve"> </w:t>
      </w:r>
    </w:p>
    <w:p w:rsidR="00A24BF4" w:rsidRDefault="00A24BF4" w:rsidP="00812C66">
      <w:pPr>
        <w:widowControl w:val="0"/>
        <w:autoSpaceDE w:val="0"/>
        <w:autoSpaceDN w:val="0"/>
        <w:adjustRightInd w:val="0"/>
        <w:spacing w:after="0" w:line="240" w:lineRule="auto"/>
        <w:jc w:val="center"/>
        <w:rPr>
          <w:rFonts w:ascii="Lucida Sans Unicode" w:hAnsi="Lucida Sans Unicode" w:cs="Lucida Sans Unicode"/>
          <w:b/>
          <w:sz w:val="20"/>
          <w:szCs w:val="20"/>
        </w:rPr>
      </w:pPr>
    </w:p>
    <w:p w:rsidR="003C4394" w:rsidRDefault="003C4394" w:rsidP="00812C66">
      <w:pPr>
        <w:widowControl w:val="0"/>
        <w:autoSpaceDE w:val="0"/>
        <w:autoSpaceDN w:val="0"/>
        <w:adjustRightInd w:val="0"/>
        <w:spacing w:after="0" w:line="240" w:lineRule="auto"/>
        <w:jc w:val="center"/>
        <w:rPr>
          <w:rFonts w:ascii="Lucida Sans Unicode" w:hAnsi="Lucida Sans Unicode" w:cs="Lucida Sans Unicode"/>
          <w:b/>
          <w:sz w:val="20"/>
          <w:szCs w:val="20"/>
        </w:rPr>
      </w:pPr>
      <w:r>
        <w:rPr>
          <w:rFonts w:ascii="Lucida Sans Unicode" w:hAnsi="Lucida Sans Unicode" w:cs="Lucida Sans Unicode"/>
          <w:b/>
          <w:sz w:val="20"/>
          <w:szCs w:val="20"/>
        </w:rPr>
        <w:t>CONSOLIDADO DE PERFILES OFERTADOS</w:t>
      </w:r>
    </w:p>
    <w:p w:rsidR="003C4394" w:rsidRDefault="003C4394" w:rsidP="00812C66">
      <w:pPr>
        <w:widowControl w:val="0"/>
        <w:autoSpaceDE w:val="0"/>
        <w:autoSpaceDN w:val="0"/>
        <w:adjustRightInd w:val="0"/>
        <w:spacing w:after="0" w:line="240" w:lineRule="auto"/>
        <w:jc w:val="center"/>
        <w:rPr>
          <w:rFonts w:ascii="Lucida Sans Unicode" w:hAnsi="Lucida Sans Unicode" w:cs="Lucida Sans Unicode"/>
          <w:b/>
          <w:sz w:val="20"/>
          <w:szCs w:val="20"/>
        </w:rPr>
      </w:pPr>
    </w:p>
    <w:tbl>
      <w:tblPr>
        <w:tblW w:w="10276" w:type="dxa"/>
        <w:tblCellMar>
          <w:left w:w="70" w:type="dxa"/>
          <w:right w:w="70" w:type="dxa"/>
        </w:tblCellMar>
        <w:tblLook w:val="04A0" w:firstRow="1" w:lastRow="0" w:firstColumn="1" w:lastColumn="0" w:noHBand="0" w:noVBand="1"/>
      </w:tblPr>
      <w:tblGrid>
        <w:gridCol w:w="634"/>
        <w:gridCol w:w="1922"/>
        <w:gridCol w:w="1493"/>
        <w:gridCol w:w="1654"/>
        <w:gridCol w:w="189"/>
        <w:gridCol w:w="1782"/>
        <w:gridCol w:w="1594"/>
        <w:gridCol w:w="1008"/>
      </w:tblGrid>
      <w:tr w:rsidR="007825D2" w:rsidRPr="007825D2" w:rsidTr="007825D2">
        <w:trPr>
          <w:trHeight w:val="288"/>
        </w:trPr>
        <w:tc>
          <w:tcPr>
            <w:tcW w:w="102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5D2" w:rsidRPr="007825D2" w:rsidRDefault="007825D2" w:rsidP="007825D2">
            <w:pPr>
              <w:jc w:val="center"/>
              <w:rPr>
                <w:rFonts w:ascii="Lucida Sans Unicode" w:hAnsi="Lucida Sans Unicode" w:cs="Lucida Sans Unicode"/>
                <w:lang w:eastAsia="es-CO"/>
              </w:rPr>
            </w:pPr>
            <w:r w:rsidRPr="007825D2">
              <w:rPr>
                <w:rFonts w:ascii="Lucida Sans Unicode" w:hAnsi="Lucida Sans Unicode" w:cs="Lucida Sans Unicode"/>
                <w:lang w:eastAsia="es-CO"/>
              </w:rPr>
              <w:t>PERFILES OFERTADOS</w:t>
            </w:r>
          </w:p>
        </w:tc>
      </w:tr>
      <w:tr w:rsidR="003C4394" w:rsidRPr="007825D2" w:rsidTr="007825D2">
        <w:trPr>
          <w:trHeight w:val="8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1493" w:type="dxa"/>
            <w:tcBorders>
              <w:top w:val="single" w:sz="4" w:space="0" w:color="auto"/>
              <w:left w:val="nil"/>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1654" w:type="dxa"/>
            <w:tcBorders>
              <w:top w:val="single" w:sz="4" w:space="0" w:color="auto"/>
              <w:left w:val="nil"/>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0" w:type="auto"/>
            <w:gridSpan w:val="2"/>
            <w:tcBorders>
              <w:top w:val="single" w:sz="4" w:space="0" w:color="auto"/>
              <w:left w:val="nil"/>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lang w:eastAsia="es-CO"/>
              </w:rPr>
            </w:pPr>
          </w:p>
        </w:tc>
      </w:tr>
      <w:tr w:rsidR="003C4394" w:rsidRPr="007825D2" w:rsidTr="007825D2">
        <w:trPr>
          <w:trHeight w:val="40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PERFIL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NOMBRES Y APELLIDOS</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 xml:space="preserve">PROFESIÓN (ES)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ESPECIALIZACIÓN (ES)</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EXPERIENCIA (ENTIDAD)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NÚMERO DE MESES</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b/>
                <w:bCs/>
                <w:sz w:val="16"/>
                <w:szCs w:val="16"/>
                <w:lang w:eastAsia="es-CO"/>
              </w:rPr>
            </w:pPr>
            <w:r w:rsidRPr="007825D2">
              <w:rPr>
                <w:rFonts w:ascii="Lucida Sans Unicode" w:hAnsi="Lucida Sans Unicode" w:cs="Lucida Sans Unicode"/>
                <w:b/>
                <w:bCs/>
                <w:sz w:val="16"/>
                <w:szCs w:val="16"/>
                <w:lang w:eastAsia="es-CO"/>
              </w:rPr>
              <w:t>FOLIO (S)</w:t>
            </w:r>
          </w:p>
        </w:tc>
      </w:tr>
      <w:tr w:rsidR="003C4394" w:rsidRPr="007825D2" w:rsidTr="007825D2">
        <w:trPr>
          <w:trHeight w:val="8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r w:rsidR="003C4394" w:rsidRPr="007825D2" w:rsidTr="007825D2">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493"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654" w:type="dxa"/>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3C4394" w:rsidRPr="007825D2" w:rsidRDefault="003C4394" w:rsidP="0081513A">
            <w:pPr>
              <w:jc w:val="cente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c>
          <w:tcPr>
            <w:tcW w:w="1008" w:type="dxa"/>
            <w:tcBorders>
              <w:top w:val="nil"/>
              <w:left w:val="nil"/>
              <w:bottom w:val="single" w:sz="4" w:space="0" w:color="auto"/>
              <w:right w:val="single" w:sz="4" w:space="0" w:color="auto"/>
            </w:tcBorders>
            <w:shd w:val="clear" w:color="auto" w:fill="auto"/>
            <w:noWrap/>
            <w:vAlign w:val="bottom"/>
            <w:hideMark/>
          </w:tcPr>
          <w:p w:rsidR="003C4394" w:rsidRPr="007825D2" w:rsidRDefault="003C4394" w:rsidP="0081513A">
            <w:pPr>
              <w:rPr>
                <w:rFonts w:ascii="Lucida Sans Unicode" w:hAnsi="Lucida Sans Unicode" w:cs="Lucida Sans Unicode"/>
                <w:sz w:val="16"/>
                <w:szCs w:val="16"/>
                <w:lang w:eastAsia="es-CO"/>
              </w:rPr>
            </w:pPr>
            <w:r w:rsidRPr="007825D2">
              <w:rPr>
                <w:rFonts w:ascii="Lucida Sans Unicode" w:hAnsi="Lucida Sans Unicode" w:cs="Lucida Sans Unicode"/>
                <w:sz w:val="16"/>
                <w:szCs w:val="16"/>
                <w:lang w:eastAsia="es-CO"/>
              </w:rPr>
              <w:t> </w:t>
            </w:r>
          </w:p>
        </w:tc>
      </w:tr>
    </w:tbl>
    <w:p w:rsidR="003C4394" w:rsidRDefault="003C4394" w:rsidP="000072D6">
      <w:pPr>
        <w:widowControl w:val="0"/>
        <w:autoSpaceDE w:val="0"/>
        <w:autoSpaceDN w:val="0"/>
        <w:adjustRightInd w:val="0"/>
        <w:jc w:val="center"/>
        <w:rPr>
          <w:rFonts w:ascii="Lucida Sans Unicode" w:hAnsi="Lucida Sans Unicode" w:cs="Lucida Sans Unicode"/>
          <w:b/>
          <w:sz w:val="20"/>
          <w:szCs w:val="20"/>
        </w:rPr>
      </w:pPr>
      <w:bookmarkStart w:id="0" w:name="_GoBack"/>
      <w:bookmarkEnd w:id="0"/>
    </w:p>
    <w:sectPr w:rsidR="003C4394" w:rsidSect="003C4394">
      <w:headerReference w:type="default" r:id="rId8"/>
      <w:footerReference w:type="even" r:id="rId9"/>
      <w:footerReference w:type="default" r:id="rId10"/>
      <w:pgSz w:w="12242" w:h="18722" w:code="41"/>
      <w:pgMar w:top="1134" w:right="1134" w:bottom="1134" w:left="1134" w:header="1134"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17" w:rsidRDefault="00FB6117">
      <w:pPr>
        <w:spacing w:after="0" w:line="240" w:lineRule="auto"/>
      </w:pPr>
      <w:r>
        <w:separator/>
      </w:r>
    </w:p>
  </w:endnote>
  <w:endnote w:type="continuationSeparator" w:id="0">
    <w:p w:rsidR="00FB6117" w:rsidRDefault="00FB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0072D6" w:rsidP="00220E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46B6" w:rsidRDefault="00FB6117" w:rsidP="00220E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FB6117">
    <w:pPr>
      <w:pStyle w:val="Piedepgina"/>
    </w:pPr>
  </w:p>
  <w:p w:rsidR="008846B6" w:rsidRPr="00C06AA7" w:rsidRDefault="000072D6" w:rsidP="003C0DF1">
    <w:pPr>
      <w:pStyle w:val="Piedepgina"/>
      <w:ind w:right="360"/>
      <w:rPr>
        <w:rFonts w:ascii="Arial" w:hAnsi="Arial" w:cs="Arial"/>
        <w:sz w:val="18"/>
        <w:szCs w:val="18"/>
      </w:rPr>
    </w:pPr>
    <w:r>
      <w:rPr>
        <w:noProof/>
        <w:lang w:val="es-CO" w:eastAsia="es-CO"/>
      </w:rPr>
      <w:drawing>
        <wp:inline distT="0" distB="0" distL="0" distR="0" wp14:anchorId="1520EF81" wp14:editId="2B90D652">
          <wp:extent cx="5941060" cy="6686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17" w:rsidRDefault="00FB6117">
      <w:pPr>
        <w:spacing w:after="0" w:line="240" w:lineRule="auto"/>
      </w:pPr>
      <w:r>
        <w:separator/>
      </w:r>
    </w:p>
  </w:footnote>
  <w:footnote w:type="continuationSeparator" w:id="0">
    <w:p w:rsidR="00FB6117" w:rsidRDefault="00FB6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Pr="006318F7" w:rsidRDefault="000072D6" w:rsidP="001C0140">
    <w:pPr>
      <w:pStyle w:val="Encabezado"/>
      <w:tabs>
        <w:tab w:val="left" w:pos="6994"/>
      </w:tabs>
      <w:rPr>
        <w:rFonts w:ascii="Lucida Sans Unicode" w:hAnsi="Lucida Sans Unicode" w:cs="Lucida Sans Unicode"/>
        <w:sz w:val="12"/>
        <w:szCs w:val="12"/>
        <w:lang w:val="es-MX"/>
      </w:rPr>
    </w:pPr>
    <w:r>
      <w:rPr>
        <w:rFonts w:ascii="Lucida Sans Unicode" w:hAnsi="Lucida Sans Unicode" w:cs="Lucida Sans Unicode"/>
        <w:b/>
        <w:bCs/>
        <w:noProof/>
        <w:color w:val="000000"/>
        <w:lang w:val="es-CO" w:eastAsia="es-CO"/>
      </w:rPr>
      <w:drawing>
        <wp:anchor distT="36576" distB="36576" distL="36576" distR="36576" simplePos="0" relativeHeight="251659264" behindDoc="0" locked="0" layoutInCell="1" allowOverlap="1" wp14:anchorId="7954CD55" wp14:editId="455626F2">
          <wp:simplePos x="0" y="0"/>
          <wp:positionH relativeFrom="column">
            <wp:posOffset>3948242</wp:posOffset>
          </wp:positionH>
          <wp:positionV relativeFrom="paragraph">
            <wp:posOffset>-253678</wp:posOffset>
          </wp:positionV>
          <wp:extent cx="2190750" cy="749300"/>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sz w:val="12"/>
        <w:szCs w:val="12"/>
        <w:lang w:val="es-MX"/>
      </w:rPr>
      <w:tab/>
    </w:r>
  </w:p>
  <w:p w:rsidR="008846B6" w:rsidRDefault="00FB6117" w:rsidP="00220E75">
    <w:pPr>
      <w:jc w:val="center"/>
      <w:rPr>
        <w:rFonts w:ascii="Lucida Sans Unicode" w:hAnsi="Lucida Sans Unicode" w:cs="Lucida Sans Unicode"/>
        <w:b/>
        <w:bCs/>
        <w:color w:val="000000"/>
        <w:sz w:val="20"/>
        <w:szCs w:val="20"/>
        <w:lang w:val="es-ES_tradnl"/>
      </w:rPr>
    </w:pPr>
  </w:p>
  <w:p w:rsidR="008846B6" w:rsidRDefault="00FB6117" w:rsidP="00220E75">
    <w:pPr>
      <w:pStyle w:val="Ttulo3"/>
      <w:numPr>
        <w:ilvl w:val="0"/>
        <w:numId w:val="0"/>
      </w:numPr>
      <w:rPr>
        <w:rFonts w:ascii="Lucida Sans Unicode" w:hAnsi="Lucida Sans Unicode" w:cs="Lucida Sans Unicode"/>
        <w:sz w:val="20"/>
        <w:szCs w:val="20"/>
        <w:lang w:val="es-ES_tradnl"/>
      </w:rPr>
    </w:pPr>
  </w:p>
  <w:p w:rsidR="008846B6" w:rsidRPr="003F6F04" w:rsidRDefault="000072D6" w:rsidP="00220E75">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w:t>
    </w:r>
    <w:r>
      <w:rPr>
        <w:rFonts w:ascii="Lucida Sans Unicode" w:hAnsi="Lucida Sans Unicode" w:cs="Lucida Sans Unicode"/>
        <w:color w:val="000000"/>
        <w:sz w:val="20"/>
        <w:szCs w:val="20"/>
        <w:lang w:val="es-ES_tradnl"/>
      </w:rPr>
      <w:t xml:space="preserve"> 0</w:t>
    </w:r>
    <w:r w:rsidR="00D31E4B">
      <w:rPr>
        <w:rFonts w:ascii="Lucida Sans Unicode" w:hAnsi="Lucida Sans Unicode" w:cs="Lucida Sans Unicode"/>
        <w:color w:val="000000"/>
        <w:sz w:val="20"/>
        <w:szCs w:val="20"/>
        <w:lang w:val="es-ES_tradnl"/>
      </w:rPr>
      <w:t>54</w:t>
    </w:r>
    <w:r w:rsidRPr="003F6F04">
      <w:rPr>
        <w:rFonts w:ascii="Lucida Sans Unicode" w:hAnsi="Lucida Sans Unicode" w:cs="Lucida Sans Unicode"/>
        <w:color w:val="000000"/>
        <w:sz w:val="20"/>
        <w:szCs w:val="20"/>
        <w:lang w:val="es-ES_tradnl"/>
      </w:rPr>
      <w:t xml:space="preserve"> </w:t>
    </w:r>
    <w:r w:rsidRPr="003F6F04">
      <w:rPr>
        <w:rFonts w:ascii="Lucida Sans Unicode" w:hAnsi="Lucida Sans Unicode" w:cs="Lucida Sans Unicode"/>
        <w:sz w:val="20"/>
        <w:szCs w:val="20"/>
        <w:lang w:val="es-ES_tradnl"/>
      </w:rPr>
      <w:t>de 201</w:t>
    </w:r>
    <w:r>
      <w:rPr>
        <w:rFonts w:ascii="Lucida Sans Unicode" w:hAnsi="Lucida Sans Unicode" w:cs="Lucida Sans Unicode"/>
        <w:sz w:val="20"/>
        <w:szCs w:val="20"/>
        <w:lang w:val="es-ES_tradnl"/>
      </w:rPr>
      <w:t>7</w:t>
    </w:r>
  </w:p>
  <w:p w:rsidR="008846B6" w:rsidRPr="00CC1432" w:rsidRDefault="000072D6" w:rsidP="001C0140">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9E2C27">
      <w:rPr>
        <w:rStyle w:val="Nmerodepgina"/>
        <w:rFonts w:ascii="Lucida Sans Unicode" w:hAnsi="Lucida Sans Unicode" w:cs="Lucida Sans Unicode"/>
        <w:noProof/>
        <w:sz w:val="18"/>
        <w:szCs w:val="18"/>
      </w:rPr>
      <w:t>1</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9E2C27">
      <w:rPr>
        <w:rStyle w:val="Nmerodepgina"/>
        <w:rFonts w:ascii="Lucida Sans Unicode" w:hAnsi="Lucida Sans Unicode" w:cs="Lucida Sans Unicode"/>
        <w:noProof/>
        <w:sz w:val="18"/>
        <w:szCs w:val="18"/>
      </w:rPr>
      <w:t>2</w:t>
    </w:r>
    <w:r w:rsidRPr="00CC1432">
      <w:rPr>
        <w:rStyle w:val="Nmerodepgina"/>
        <w:rFonts w:ascii="Lucida Sans Unicode" w:hAnsi="Lucida Sans Unicode" w:cs="Lucida Sans Unicode"/>
        <w:sz w:val="18"/>
        <w:szCs w:val="18"/>
      </w:rPr>
      <w:fldChar w:fldCharType="end"/>
    </w:r>
  </w:p>
  <w:p w:rsidR="008846B6" w:rsidRDefault="00FB6117" w:rsidP="001C0140">
    <w:pPr>
      <w:pStyle w:val="Encabezado"/>
      <w:pBdr>
        <w:bottom w:val="single" w:sz="12" w:space="1" w:color="auto"/>
      </w:pBdr>
    </w:pPr>
  </w:p>
  <w:p w:rsidR="008846B6" w:rsidRPr="00CE7885" w:rsidRDefault="00FB6117" w:rsidP="001C0140">
    <w:pPr>
      <w:pStyle w:val="Encabezado"/>
      <w:jc w:val="right"/>
      <w:rPr>
        <w:rFonts w:ascii="Lucida Sans Unicode" w:hAnsi="Lucida Sans Unicode" w:cs="Lucida Sans Unicode"/>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D6"/>
    <w:rsid w:val="000072D6"/>
    <w:rsid w:val="000E0A24"/>
    <w:rsid w:val="003C4394"/>
    <w:rsid w:val="006E2BBF"/>
    <w:rsid w:val="006E3FC3"/>
    <w:rsid w:val="007825D2"/>
    <w:rsid w:val="00812C66"/>
    <w:rsid w:val="00871AF4"/>
    <w:rsid w:val="00980E0E"/>
    <w:rsid w:val="009E2C27"/>
    <w:rsid w:val="00A24BF4"/>
    <w:rsid w:val="00C35E79"/>
    <w:rsid w:val="00D31E4B"/>
    <w:rsid w:val="00FB61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0072D6"/>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0072D6"/>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0072D6"/>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0072D6"/>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0072D6"/>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0072D6"/>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0072D6"/>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0072D6"/>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0072D6"/>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2D6"/>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0072D6"/>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0072D6"/>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0072D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0072D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0072D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0072D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072D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0072D6"/>
    <w:rPr>
      <w:rFonts w:ascii="Arial" w:eastAsia="Times New Roman" w:hAnsi="Arial" w:cs="Arial"/>
      <w:lang w:val="es-ES" w:eastAsia="es-ES"/>
    </w:rPr>
  </w:style>
  <w:style w:type="paragraph" w:styleId="Encabezado">
    <w:name w:val="header"/>
    <w:basedOn w:val="Normal"/>
    <w:link w:val="EncabezadoCar"/>
    <w:uiPriority w:val="99"/>
    <w:rsid w:val="000072D6"/>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0072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0072D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72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072D6"/>
  </w:style>
  <w:style w:type="paragraph" w:styleId="Textodeglobo">
    <w:name w:val="Balloon Text"/>
    <w:basedOn w:val="Normal"/>
    <w:link w:val="TextodegloboCar"/>
    <w:uiPriority w:val="99"/>
    <w:semiHidden/>
    <w:unhideWhenUsed/>
    <w:rsid w:val="00D31E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0072D6"/>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0072D6"/>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0072D6"/>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0072D6"/>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0072D6"/>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0072D6"/>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0072D6"/>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0072D6"/>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0072D6"/>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72D6"/>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0072D6"/>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0072D6"/>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0072D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0072D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0072D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0072D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072D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0072D6"/>
    <w:rPr>
      <w:rFonts w:ascii="Arial" w:eastAsia="Times New Roman" w:hAnsi="Arial" w:cs="Arial"/>
      <w:lang w:val="es-ES" w:eastAsia="es-ES"/>
    </w:rPr>
  </w:style>
  <w:style w:type="paragraph" w:styleId="Encabezado">
    <w:name w:val="header"/>
    <w:basedOn w:val="Normal"/>
    <w:link w:val="EncabezadoCar"/>
    <w:uiPriority w:val="99"/>
    <w:rsid w:val="000072D6"/>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0072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0072D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72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072D6"/>
  </w:style>
  <w:style w:type="paragraph" w:styleId="Textodeglobo">
    <w:name w:val="Balloon Text"/>
    <w:basedOn w:val="Normal"/>
    <w:link w:val="TextodegloboCar"/>
    <w:uiPriority w:val="99"/>
    <w:semiHidden/>
    <w:unhideWhenUsed/>
    <w:rsid w:val="00D31E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937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Yolima Angelica Cuellar Angulo</dc:creator>
  <cp:lastModifiedBy>Rubia Elicelly Cardenas Bayona</cp:lastModifiedBy>
  <cp:revision>6</cp:revision>
  <dcterms:created xsi:type="dcterms:W3CDTF">2017-07-17T04:14:00Z</dcterms:created>
  <dcterms:modified xsi:type="dcterms:W3CDTF">2017-07-17T04:21:00Z</dcterms:modified>
</cp:coreProperties>
</file>