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>Propuesta pa</w:t>
      </w:r>
      <w:r w:rsidR="009571E5">
        <w:rPr>
          <w:rFonts w:ascii="Lucida Sans Unicode" w:hAnsi="Lucida Sans Unicode" w:cs="Lucida Sans Unicode"/>
          <w:sz w:val="18"/>
          <w:szCs w:val="18"/>
        </w:rPr>
        <w:t xml:space="preserve">ra la convocatoria pública No. </w:t>
      </w:r>
      <w:r w:rsidR="006D6B02">
        <w:rPr>
          <w:rFonts w:ascii="Lucida Sans Unicode" w:hAnsi="Lucida Sans Unicode" w:cs="Lucida Sans Unicode"/>
          <w:sz w:val="18"/>
          <w:szCs w:val="18"/>
        </w:rPr>
        <w:t>504</w:t>
      </w:r>
      <w:bookmarkStart w:id="0" w:name="_GoBack"/>
      <w:bookmarkEnd w:id="0"/>
      <w:r w:rsidR="009571E5">
        <w:rPr>
          <w:rFonts w:ascii="Lucida Sans Unicode" w:hAnsi="Lucida Sans Unicode" w:cs="Lucida Sans Unicode"/>
          <w:sz w:val="18"/>
          <w:szCs w:val="18"/>
        </w:rPr>
        <w:t xml:space="preserve"> de 201</w:t>
      </w:r>
      <w:r w:rsidR="00F5251E">
        <w:rPr>
          <w:rFonts w:ascii="Lucida Sans Unicode" w:hAnsi="Lucida Sans Unicode" w:cs="Lucida Sans Unicode"/>
          <w:sz w:val="18"/>
          <w:szCs w:val="18"/>
        </w:rPr>
        <w:t>9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F5251E" w:rsidRPr="00F5251E" w:rsidRDefault="000A292A" w:rsidP="00F5251E">
      <w:pPr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18"/>
          <w:szCs w:val="18"/>
        </w:rPr>
        <w:t>NOMBRE DEL REPRESENTNATE</w:t>
      </w:r>
      <w:r w:rsidR="00F5251E">
        <w:rPr>
          <w:rFonts w:ascii="Lucida Sans Unicode" w:hAnsi="Lucida Sans Unicode" w:cs="Lucida Sans Unicode"/>
          <w:sz w:val="18"/>
          <w:szCs w:val="18"/>
        </w:rPr>
        <w:t xml:space="preserve"> LEGAL_________________________</w:t>
      </w:r>
    </w:p>
    <w:p w:rsidR="00111667" w:rsidRPr="00F5251E" w:rsidRDefault="00111667" w:rsidP="00F5251E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F5251E" w:rsidSect="00F5251E">
      <w:headerReference w:type="default" r:id="rId7"/>
      <w:footerReference w:type="even" r:id="rId8"/>
      <w:footerReference w:type="default" r:id="rId9"/>
      <w:pgSz w:w="12242" w:h="18722" w:code="120"/>
      <w:pgMar w:top="967" w:right="1684" w:bottom="1418" w:left="1797" w:header="720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703" w:rsidRDefault="00273703">
      <w:r>
        <w:separator/>
      </w:r>
    </w:p>
  </w:endnote>
  <w:endnote w:type="continuationSeparator" w:id="0">
    <w:p w:rsidR="00273703" w:rsidRDefault="0027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6D6B02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7D697D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727360" behindDoc="1" locked="0" layoutInCell="1" allowOverlap="1" wp14:anchorId="6F50EBD7" wp14:editId="0E748C99">
          <wp:simplePos x="0" y="0"/>
          <wp:positionH relativeFrom="column">
            <wp:posOffset>4209062</wp:posOffset>
          </wp:positionH>
          <wp:positionV relativeFrom="paragraph">
            <wp:posOffset>-381000</wp:posOffset>
          </wp:positionV>
          <wp:extent cx="1363345" cy="721253"/>
          <wp:effectExtent l="0" t="0" r="0" b="3175"/>
          <wp:wrapNone/>
          <wp:docPr id="2" name="Imagen 2" descr="Macintosh HD:Users:user:Documents:ANGELIK:INC:INSTITUCIONAL:Membrete:Hoja membrete 2019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Macintosh HD:Users:user:Documents:ANGELIK:INC:INSTITUCIONAL:Membrete:Hoja membrete 2019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95" t="82968" b="1033"/>
                  <a:stretch/>
                </pic:blipFill>
                <pic:spPr bwMode="auto">
                  <a:xfrm>
                    <a:off x="0" y="0"/>
                    <a:ext cx="1363345" cy="7212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6D6B02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6D6B02" w:rsidP="00042F89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703" w:rsidRDefault="00273703">
      <w:r>
        <w:separator/>
      </w:r>
    </w:p>
  </w:footnote>
  <w:footnote w:type="continuationSeparator" w:id="0">
    <w:p w:rsidR="00273703" w:rsidRDefault="00273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7D697D" w:rsidP="00F5251E">
    <w:pPr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0" distB="0" distL="114300" distR="114300" simplePos="0" relativeHeight="251725312" behindDoc="1" locked="0" layoutInCell="1" allowOverlap="1" wp14:anchorId="6BACDACE" wp14:editId="61531289">
          <wp:simplePos x="0" y="0"/>
          <wp:positionH relativeFrom="margin">
            <wp:posOffset>0</wp:posOffset>
          </wp:positionH>
          <wp:positionV relativeFrom="paragraph">
            <wp:posOffset>9525</wp:posOffset>
          </wp:positionV>
          <wp:extent cx="2266950" cy="704850"/>
          <wp:effectExtent l="0" t="0" r="0" b="0"/>
          <wp:wrapNone/>
          <wp:docPr id="1" name="Imagen 1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7" t="1747" r="70485" b="91069"/>
                  <a:stretch/>
                </pic:blipFill>
                <pic:spPr bwMode="auto">
                  <a:xfrm>
                    <a:off x="0" y="0"/>
                    <a:ext cx="2266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59014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C5C892" id="Rectángulo 48" o:spid="_x0000_s1026" style="position:absolute;margin-left:440.15pt;margin-top:13.85pt;width:.1pt;height:.4pt;rotation:159230fd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59321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CD7D18" id="Rectángulo 47" o:spid="_x0000_s1026" style="position:absolute;margin-left:440.15pt;margin-top:13.95pt;width:0;height:.3pt;rotation:159230fd;z-index:251593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596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E76EAC" id="Rectángulo 46" o:spid="_x0000_s1026" style="position:absolute;margin-left:440.15pt;margin-top:13.95pt;width:0;height:.3pt;rotation:159230fd;z-index:251596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599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29FF8B" id="Rectángulo 45" o:spid="_x0000_s1026" style="position:absolute;margin-left:440.15pt;margin-top:13.95pt;width:0;height:.3pt;rotation:159230fd;z-index:251599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0243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8E82B9" id="Rectángulo 44" o:spid="_x0000_s1026" style="position:absolute;margin-left:440.15pt;margin-top:13.95pt;width:0;height:.3pt;rotation:159230fd;z-index:251602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0550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BC31F2" id="Rectángulo 43" o:spid="_x0000_s1026" style="position:absolute;margin-left:440.1pt;margin-top:13.85pt;width:0;height:.4pt;rotation:159230fd;z-index:251605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0857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02F6D3" id="Rectángulo 42" o:spid="_x0000_s1026" style="position:absolute;margin-left:440.1pt;margin-top:13.85pt;width:0;height:.4pt;rotation:159230fd;z-index:251608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1164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57D2D3" id="Rectángulo 41" o:spid="_x0000_s1026" style="position:absolute;margin-left:440.1pt;margin-top:13.85pt;width:0;height:.4pt;rotation:159230fd;z-index:251611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14720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F2B0DD" id="Rectángulo 40" o:spid="_x0000_s1026" style="position:absolute;margin-left:440.1pt;margin-top:13.85pt;width:0;height:.4pt;rotation:159230fd;z-index:251614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1779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4C9A6E" id="Rectángulo 39" o:spid="_x0000_s1026" style="position:absolute;margin-left:440pt;margin-top:13.85pt;width:0;height:.4pt;rotation:159230fd;z-index:251617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086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55F93" id="Rectángulo 38" o:spid="_x0000_s1026" style="position:absolute;margin-left:440pt;margin-top:13.85pt;width:0;height:.4pt;rotation:159230fd;z-index:251620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3936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5FEB41" id="Rectángulo 37" o:spid="_x0000_s1026" style="position:absolute;margin-left:440pt;margin-top:13.85pt;width:0;height:.4pt;rotation:159230fd;z-index:251623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700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58C401" id="Rectángulo 36" o:spid="_x0000_s1026" style="position:absolute;margin-left:440pt;margin-top:13.85pt;width:0;height:.4pt;rotation:159230fd;z-index:251627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0080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2E4C5F" id="Rectángulo 35" o:spid="_x0000_s1026" style="position:absolute;margin-left:439.95pt;margin-top:13.85pt;width:0;height:.4pt;rotation:159230fd;z-index:251630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315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19CBB9" id="Rectángulo 34" o:spid="_x0000_s1026" style="position:absolute;margin-left:439.85pt;margin-top:13.85pt;width:0;height:.4pt;rotation:159230fd;z-index:251633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62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11BB80" id="Rectángulo 33" o:spid="_x0000_s1026" style="position:absolute;margin-left:439.85pt;margin-top:13.85pt;width:0;height:.4pt;rotation:159230fd;z-index:251636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9296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EC0923" id="Rectángulo 32" o:spid="_x0000_s1026" style="position:absolute;margin-left:439.85pt;margin-top:13.85pt;width:0;height:.4pt;rotation:159230fd;z-index:251639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236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63D961" id="Rectángulo 31" o:spid="_x0000_s1026" style="position:absolute;margin-left:439.85pt;margin-top:13.85pt;width:0;height:.4pt;rotation:159230fd;z-index:251642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45440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7FD145" id="Rectángulo 30" o:spid="_x0000_s1026" style="position:absolute;margin-left:439.8pt;margin-top:13.95pt;width:.05pt;height:.3pt;rotation:159230fd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8512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195BFC" id="Rectángulo 29" o:spid="_x0000_s1026" style="position:absolute;margin-left:439.8pt;margin-top:13.95pt;width:0;height:.3pt;rotation:159230fd;z-index:25164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158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B0FF23" id="Rectángulo 28" o:spid="_x0000_s1026" style="position:absolute;margin-left:439.8pt;margin-top:13.95pt;width:0;height:.3pt;rotation:159230fd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4656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2110D" id="Rectángulo 27" o:spid="_x0000_s1026" style="position:absolute;margin-left:439.8pt;margin-top:13.95pt;width:0;height:.3pt;rotation:159230fd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4A68E1" id="Rectángulo 26" o:spid="_x0000_s1026" style="position:absolute;margin-left:439.65pt;margin-top:13.85pt;width:.05pt;height:.4pt;rotation:159230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80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99C386" id="Rectángulo 25" o:spid="_x0000_s1026" style="position:absolute;margin-left:439.65pt;margin-top:13.95pt;width:0;height:.3pt;rotation:159230fd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872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7B7E0A" id="Rectángulo 24" o:spid="_x0000_s1026" style="position:absolute;margin-left:439.65pt;margin-top:13.95pt;width:0;height:.3pt;rotation:159230fd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94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B9D3B0" id="Rectángulo 23" o:spid="_x0000_s1026" style="position:absolute;margin-left:439.65pt;margin-top:13.95pt;width:0;height:.3pt;rotation:159230fd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0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D20B0E" id="Rectángulo 22" o:spid="_x0000_s1026" style="position:absolute;margin-left:439.65pt;margin-top:13.95pt;width:0;height:.3pt;rotation:159230fd;z-index:251670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088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E02C03" id="Rectángulo 21" o:spid="_x0000_s1026" style="position:absolute;margin-left:439.55pt;margin-top:13.95pt;width:0;height:.3pt;rotation:159230fd;z-index:251673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1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BE74" id="Rectángulo 20" o:spid="_x0000_s1026" style="position:absolute;margin-left:439.55pt;margin-top:13.95pt;width:0;height:.3pt;rotation:159230fd;z-index:251676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23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50336F" id="Rectángulo 19" o:spid="_x0000_s1026" style="position:absolute;margin-left:439.55pt;margin-top:13.95pt;width:0;height:.3pt;rotation:159230fd;z-index:251679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30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F8C2D9" id="Rectángulo 18" o:spid="_x0000_s1026" style="position:absolute;margin-left:439.55pt;margin-top:13.95pt;width:0;height:.3pt;rotation:159230fd;z-index:251682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37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71C964" id="Rectángulo 17" o:spid="_x0000_s1026" style="position:absolute;margin-left:439.45pt;margin-top:13.85pt;width:0;height:.4pt;rotation:159230fd;z-index:251685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44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4B9295" id="Rectángulo 16" o:spid="_x0000_s1026" style="position:absolute;margin-left:439.45pt;margin-top:13.85pt;width:0;height:.4pt;rotation:159230fd;z-index:251688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52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81282A" id="Rectángulo 15" o:spid="_x0000_s1026" style="position:absolute;margin-left:439.45pt;margin-top:13.85pt;width:0;height:.4pt;rotation:159230fd;z-index:251691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59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5AB24B" id="Rectángulo 14" o:spid="_x0000_s1026" style="position:absolute;margin-left:439.45pt;margin-top:13.85pt;width:0;height:.4pt;rotation:159230fd;z-index:251694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66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7097BB" id="Rectángulo 13" o:spid="_x0000_s1026" style="position:absolute;margin-left:439.4pt;margin-top:13.85pt;width:0;height:.4pt;rotation:159230fd;z-index:251697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073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F58542" id="Rectángulo 12" o:spid="_x0000_s1026" style="position:absolute;margin-left:439.3pt;margin-top:13.95pt;width:0;height:.3pt;rotation:159230fd;z-index:251700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80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9AD2DE" id="Rectángulo 11" o:spid="_x0000_s1026" style="position:absolute;margin-left:439.3pt;margin-top:13.95pt;width:0;height:.3pt;rotation:159230fd;z-index:251703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6880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B68D46" id="Rectángulo 10" o:spid="_x0000_s1026" style="position:absolute;margin-left:439.3pt;margin-top:13.95pt;width:0;height:.3pt;rotation:159230fd;z-index:251706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995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F40017" id="Rectángulo 8" o:spid="_x0000_s1026" style="position:absolute;margin-left:439.25pt;margin-top:13.95pt;width:.05pt;height:.3pt;rotation:159230fd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130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366AEF" id="Rectángulo 7" o:spid="_x0000_s1026" style="position:absolute;margin-left:439.25pt;margin-top:13.95pt;width:.05pt;height:.3pt;rotation:159230fd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16096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0C1A10" id="Rectángulo 6" o:spid="_x0000_s1026" style="position:absolute;margin-left:439.25pt;margin-top:13.95pt;width:.05pt;height:.3pt;rotation:159230fd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1916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4ECF17" id="Rectángulo 4" o:spid="_x0000_s1026" style="position:absolute;margin-left:439.25pt;margin-top:13.95pt;width:.05pt;height:.3pt;rotation:159230fd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22240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A79C43" id="Rectángulo 3" o:spid="_x0000_s1026" style="position:absolute;margin-left:439.15pt;margin-top:13.95pt;width:0;height:.3pt;rotation:159230fd;z-index:251722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7D697D" w:rsidP="007D697D">
    <w:pPr>
      <w:tabs>
        <w:tab w:val="left" w:pos="2880"/>
      </w:tabs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  <w:r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  <w:tab/>
    </w:r>
  </w:p>
  <w:p w:rsidR="002361EB" w:rsidRPr="002361EB" w:rsidRDefault="006D6B02" w:rsidP="002361EB">
    <w:pPr>
      <w:jc w:val="right"/>
      <w:rPr>
        <w:sz w:val="18"/>
        <w:szCs w:val="18"/>
      </w:rPr>
    </w:pPr>
  </w:p>
  <w:p w:rsidR="002361EB" w:rsidRPr="002361EB" w:rsidRDefault="006D6B02" w:rsidP="002361EB">
    <w:pPr>
      <w:jc w:val="center"/>
      <w:rPr>
        <w:sz w:val="18"/>
        <w:szCs w:val="18"/>
      </w:rPr>
    </w:pPr>
  </w:p>
  <w:p w:rsidR="002361EB" w:rsidRPr="002361EB" w:rsidRDefault="006D6B02" w:rsidP="002361EB">
    <w:pPr>
      <w:jc w:val="right"/>
      <w:rPr>
        <w:sz w:val="18"/>
        <w:szCs w:val="18"/>
      </w:rPr>
    </w:pPr>
  </w:p>
  <w:p w:rsidR="002361EB" w:rsidRPr="002361EB" w:rsidRDefault="006D6B02" w:rsidP="002361EB">
    <w:pPr>
      <w:jc w:val="right"/>
      <w:rPr>
        <w:sz w:val="18"/>
        <w:szCs w:val="18"/>
      </w:rPr>
    </w:pPr>
  </w:p>
  <w:p w:rsidR="002361EB" w:rsidRPr="002361EB" w:rsidRDefault="006D6B02" w:rsidP="002361EB">
    <w:pPr>
      <w:jc w:val="right"/>
      <w:rPr>
        <w:sz w:val="18"/>
        <w:szCs w:val="18"/>
        <w:lang w:val="es-ES_tradnl"/>
      </w:rPr>
    </w:pPr>
  </w:p>
  <w:p w:rsidR="002361EB" w:rsidRDefault="006D6B0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A292A"/>
    <w:rsid w:val="000D6CBE"/>
    <w:rsid w:val="00111667"/>
    <w:rsid w:val="00273703"/>
    <w:rsid w:val="00492E55"/>
    <w:rsid w:val="005950E6"/>
    <w:rsid w:val="005F08D7"/>
    <w:rsid w:val="006D6B02"/>
    <w:rsid w:val="007D697D"/>
    <w:rsid w:val="008F5B05"/>
    <w:rsid w:val="009571E5"/>
    <w:rsid w:val="00A67185"/>
    <w:rsid w:val="00CC5FFB"/>
    <w:rsid w:val="00D2190E"/>
    <w:rsid w:val="00F232FC"/>
    <w:rsid w:val="00F5251E"/>
    <w:rsid w:val="00F704D8"/>
    <w:rsid w:val="00F9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,"/>
  <w15:docId w15:val="{440EB903-D19C-485E-86F4-FAEB0D2D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Luis Alfonso Miranda Fuentes</cp:lastModifiedBy>
  <cp:revision>14</cp:revision>
  <cp:lastPrinted>2017-08-02T18:56:00Z</cp:lastPrinted>
  <dcterms:created xsi:type="dcterms:W3CDTF">2015-02-25T19:12:00Z</dcterms:created>
  <dcterms:modified xsi:type="dcterms:W3CDTF">2019-06-27T16:34:00Z</dcterms:modified>
</cp:coreProperties>
</file>