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92F" w:rsidRDefault="00D7692F" w:rsidP="00D7692F">
      <w:pPr>
        <w:jc w:val="right"/>
        <w:rPr>
          <w:rFonts w:ascii="Arial" w:hAnsi="Arial" w:cs="Arial"/>
        </w:rPr>
      </w:pPr>
    </w:p>
    <w:p w:rsidR="00D072F0" w:rsidRPr="00B34DC8" w:rsidRDefault="00D072F0" w:rsidP="00D072F0">
      <w:pPr>
        <w:pStyle w:val="Ttulo3"/>
        <w:numPr>
          <w:ilvl w:val="0"/>
          <w:numId w:val="0"/>
        </w:numPr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B34DC8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INVITACIÓN A COTIZAR No. </w:t>
      </w:r>
      <w:r w:rsidR="00D60577">
        <w:rPr>
          <w:rFonts w:ascii="Lucida Sans Unicode" w:hAnsi="Lucida Sans Unicode" w:cs="Lucida Sans Unicode"/>
          <w:sz w:val="20"/>
          <w:szCs w:val="20"/>
          <w:lang w:val="es-ES_tradnl"/>
        </w:rPr>
        <w:t>043</w:t>
      </w:r>
      <w:bookmarkStart w:id="0" w:name="_GoBack"/>
      <w:bookmarkEnd w:id="0"/>
      <w:r w:rsidRPr="00B34DC8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DE </w:t>
      </w:r>
      <w:r w:rsidR="009E49E8">
        <w:rPr>
          <w:rFonts w:ascii="Lucida Sans Unicode" w:hAnsi="Lucida Sans Unicode" w:cs="Lucida Sans Unicode"/>
          <w:sz w:val="20"/>
          <w:szCs w:val="20"/>
          <w:lang w:val="es-ES_tradnl"/>
        </w:rPr>
        <w:t>2016</w:t>
      </w:r>
    </w:p>
    <w:p w:rsidR="00D072F0" w:rsidRDefault="00D072F0" w:rsidP="00D072F0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ES_tradnl"/>
        </w:rPr>
      </w:pPr>
    </w:p>
    <w:p w:rsidR="00D71F6C" w:rsidRPr="00F96E69" w:rsidRDefault="00D71F6C" w:rsidP="005F127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F1272" w:rsidRPr="005A036E" w:rsidRDefault="005F1272" w:rsidP="005F1272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  <w:r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>ANEXO</w:t>
      </w:r>
      <w:r w:rsidRPr="005A036E"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 xml:space="preserve"> No. </w:t>
      </w:r>
      <w:r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 xml:space="preserve">4 </w:t>
      </w:r>
    </w:p>
    <w:p w:rsidR="005F1272" w:rsidRDefault="005F1272" w:rsidP="005F1272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</w:p>
    <w:p w:rsidR="008A2484" w:rsidRDefault="00AE198A" w:rsidP="005F1272">
      <w:pPr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  <w:r w:rsidRPr="00AE198A">
        <w:rPr>
          <w:rFonts w:ascii="Lucida Sans Unicode" w:hAnsi="Lucida Sans Unicode" w:cs="Lucida Sans Unicode"/>
          <w:b/>
          <w:sz w:val="20"/>
          <w:szCs w:val="20"/>
          <w:lang w:val="es-ES_tradnl"/>
        </w:rPr>
        <w:t>EL INSTITUTO NACIONAL DE CANCEROLOGIA, EMPRESA DEL ESTADO - INVITA A PRESENTAR PROPUESTAS PARA CONTRATAR EL SERVICIO DE ALOJAMIENTO Y ALIMENTACION A PACIENTES USUARIOS DEL INSTITUTO, ADULTOS DEL GENERO FEMENINO EXCLUSIVAMENTE SIN ACOMPAÑANTES Y ADULTOS DEL GENERO MASCULINO EXCLUSIVAMENTE SIN ACOMPAÑANTE,  ACORDE A ESTA INVITACIÓN, SUS ANEXOS Y EL CONTRATO QUE SE CELEBRE PARA EL EFECTO.</w:t>
      </w:r>
    </w:p>
    <w:p w:rsidR="008A2484" w:rsidRPr="008A2484" w:rsidRDefault="008A2484" w:rsidP="005F1272">
      <w:pPr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1559"/>
        <w:gridCol w:w="3686"/>
        <w:gridCol w:w="1276"/>
        <w:gridCol w:w="1276"/>
      </w:tblGrid>
      <w:tr w:rsidR="00B51195" w:rsidTr="00B5119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B51195" w:rsidRDefault="00B51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</w:pPr>
            <w:r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  <w:t>GRUPO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B51195" w:rsidRDefault="00B51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b/>
                <w:color w:val="000000"/>
                <w:sz w:val="14"/>
                <w:szCs w:val="14"/>
                <w:lang w:val="es-CO"/>
              </w:rPr>
            </w:pPr>
            <w:r>
              <w:rPr>
                <w:rFonts w:ascii="Lucida Sans Unicode" w:eastAsia="SimSun" w:hAnsi="Lucida Sans Unicode" w:cs="Lucida Sans Unicode"/>
                <w:b/>
                <w:color w:val="000000"/>
                <w:sz w:val="14"/>
                <w:szCs w:val="14"/>
                <w:lang w:val="es-CO"/>
              </w:rPr>
              <w:t>ITEM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B51195" w:rsidRDefault="00B51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</w:pPr>
            <w:r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  <w:t>DESCRIPCION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51195" w:rsidRDefault="00B51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</w:pPr>
            <w:r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  <w:t>UNIDAD DE MEDI</w:t>
            </w:r>
            <w:r w:rsidR="008A2484"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  <w:t>D</w:t>
            </w:r>
            <w:r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51195" w:rsidRDefault="00B51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</w:pPr>
            <w:r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  <w:t>VALOR</w:t>
            </w:r>
          </w:p>
        </w:tc>
      </w:tr>
      <w:tr w:rsidR="00B51195" w:rsidTr="00B51195">
        <w:trPr>
          <w:trHeight w:val="333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5" w:rsidRDefault="00B51195" w:rsidP="00B51195">
            <w:pPr>
              <w:widowControl w:val="0"/>
              <w:autoSpaceDE w:val="0"/>
              <w:autoSpaceDN w:val="0"/>
              <w:adjustRightInd w:val="0"/>
              <w:rPr>
                <w:rFonts w:ascii="Lucida Sans Unicode" w:eastAsia="SimSun" w:hAnsi="Lucida Sans Unicode" w:cs="Lucida Sans Unicode"/>
                <w:sz w:val="14"/>
                <w:szCs w:val="14"/>
              </w:rPr>
            </w:pPr>
          </w:p>
          <w:p w:rsidR="00B51195" w:rsidRDefault="00B51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SimSun" w:hAnsi="Lucida Sans Unicode" w:cs="Lucida Sans Unicode"/>
                <w:sz w:val="14"/>
                <w:szCs w:val="14"/>
              </w:rPr>
              <w:t>GESTION  A USUARIOS</w:t>
            </w:r>
          </w:p>
          <w:p w:rsidR="00B51195" w:rsidRDefault="00B51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5" w:rsidRDefault="00B51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</w:pPr>
            <w:r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5" w:rsidRPr="008A2484" w:rsidRDefault="008A2484" w:rsidP="00B511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ucida Sans Unicode" w:eastAsia="SimSun" w:hAnsi="Lucida Sans Unicode" w:cs="Lucida Sans Unicode"/>
                <w:color w:val="000000"/>
                <w:sz w:val="14"/>
                <w:szCs w:val="14"/>
              </w:rPr>
            </w:pPr>
            <w:r w:rsidRPr="008A2484"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  <w:t>ALOJAMIENTO Y ALIMENTACIÓN A USUARIOS DEL INSTITUTO NACIONAL DE CANCEROLOGÍA – E.S.E., A LOS ADULTOS DEL GÉNERO FEMENINO EXCLUSIVAMENTE SIN ACOMPAÑANTES.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95" w:rsidRDefault="00B51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95" w:rsidRDefault="00B51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</w:pPr>
          </w:p>
        </w:tc>
      </w:tr>
      <w:tr w:rsidR="00B51195" w:rsidTr="00B51195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195" w:rsidRDefault="00B51195">
            <w:pPr>
              <w:rPr>
                <w:rFonts w:ascii="Lucida Sans Unicode" w:eastAsia="SimSun" w:hAnsi="Lucida Sans Unicode" w:cs="Lucida Sans Unicode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5" w:rsidRDefault="00B51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</w:pPr>
            <w:r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5" w:rsidRPr="008A2484" w:rsidRDefault="008A2484" w:rsidP="00B511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</w:rPr>
            </w:pPr>
            <w:r w:rsidRPr="008A2484"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  <w:t>ALOJAMIENTO Y ALIMENTACIÓN A LOS USUARIOS DEL INSTITUTO NACIONAL DE CANCEROLOGÍA – E.S.E., A LOS ADULTOS DEL GÉNERO MASCULINO EXCLUSIVAMENTE SIN ACOMPAÑANTES.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5" w:rsidRDefault="00B51195">
            <w:pPr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95" w:rsidRDefault="00B51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</w:pPr>
          </w:p>
        </w:tc>
      </w:tr>
    </w:tbl>
    <w:p w:rsidR="00D71F6C" w:rsidRPr="005F1272" w:rsidRDefault="00D71F6C" w:rsidP="00D072F0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</w:p>
    <w:sectPr w:rsidR="00D71F6C" w:rsidRPr="005F1272" w:rsidSect="009C3F04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418" w:right="1701" w:bottom="1418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50" w:rsidRDefault="00C87850" w:rsidP="007C6955">
      <w:r>
        <w:separator/>
      </w:r>
    </w:p>
  </w:endnote>
  <w:endnote w:type="continuationSeparator" w:id="0">
    <w:p w:rsidR="00C87850" w:rsidRDefault="00C87850" w:rsidP="007C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Pr="00CB7CBC" w:rsidRDefault="00984A56" w:rsidP="00E831CF">
    <w:pPr>
      <w:pStyle w:val="Piedepgina"/>
      <w:spacing w:before="240" w:after="360"/>
      <w:ind w:right="113"/>
      <w:rPr>
        <w:rFonts w:ascii="Arial" w:hAnsi="Arial" w:cs="Arial"/>
        <w:sz w:val="16"/>
        <w:szCs w:val="16"/>
      </w:rPr>
    </w:pPr>
    <w:r w:rsidRPr="00FC7337">
      <w:rPr>
        <w:rFonts w:ascii="Arial" w:hAnsi="Arial" w:cs="Arial"/>
        <w:sz w:val="16"/>
        <w:szCs w:val="16"/>
      </w:rPr>
      <w:ptab w:relativeTo="margin" w:alignment="center" w:leader="none"/>
    </w: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4651446B" wp14:editId="36BA9E81">
          <wp:extent cx="6480810" cy="593313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593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C7337">
      <w:rPr>
        <w:rFonts w:ascii="Arial" w:hAnsi="Arial" w:cs="Arial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50" w:rsidRDefault="00C87850" w:rsidP="007C6955">
      <w:r>
        <w:separator/>
      </w:r>
    </w:p>
  </w:footnote>
  <w:footnote w:type="continuationSeparator" w:id="0">
    <w:p w:rsidR="00C87850" w:rsidRDefault="00C87850" w:rsidP="007C6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Default="00C87850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866" o:spid="_x0000_s2050" type="#_x0000_t75" style="position:absolute;margin-left:0;margin-top:0;width:453.4pt;height:453.4pt;z-index:-251652096;mso-position-horizontal:center;mso-position-horizontal-relative:margin;mso-position-vertical:center;mso-position-vertical-relative:margin" o:allowincell="f">
          <v:imagedata r:id="rId1" o:title="LOGO A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Default="00984A56" w:rsidP="00A72599">
    <w:pPr>
      <w:pStyle w:val="Encabezado"/>
      <w:tabs>
        <w:tab w:val="clear" w:pos="8838"/>
        <w:tab w:val="right" w:pos="8789"/>
      </w:tabs>
      <w:ind w:right="141"/>
      <w:rPr>
        <w:rFonts w:ascii="Arial" w:hAnsi="Arial" w:cs="Arial"/>
        <w:sz w:val="18"/>
        <w:szCs w:val="18"/>
      </w:rPr>
    </w:pPr>
  </w:p>
  <w:p w:rsidR="00984A56" w:rsidRPr="00CB7CBC" w:rsidRDefault="00984A56" w:rsidP="00F94931">
    <w:pPr>
      <w:pStyle w:val="Encabezado"/>
      <w:tabs>
        <w:tab w:val="clear" w:pos="8838"/>
        <w:tab w:val="right" w:pos="8789"/>
        <w:tab w:val="left" w:pos="1020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2CDBA6F8" wp14:editId="01A132C4">
          <wp:extent cx="6533010" cy="863194"/>
          <wp:effectExtent l="0" t="0" r="127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encabez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7667" cy="866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2025454C" wp14:editId="50E04203">
          <wp:extent cx="6638307" cy="6638307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241" cy="6638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Default="00C87850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865" o:spid="_x0000_s2049" type="#_x0000_t75" style="position:absolute;margin-left:0;margin-top:0;width:453.4pt;height:453.4pt;z-index:-251653120;mso-position-horizontal:center;mso-position-horizontal-relative:margin;mso-position-vertical:center;mso-position-vertical-relative:margin" o:allowincell="f">
          <v:imagedata r:id="rId1" o:title="LOGO A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7E43EB"/>
    <w:multiLevelType w:val="hybridMultilevel"/>
    <w:tmpl w:val="B170822E"/>
    <w:lvl w:ilvl="0" w:tplc="136EB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3">
    <w:nsid w:val="6EAB5B26"/>
    <w:multiLevelType w:val="multilevel"/>
    <w:tmpl w:val="B5120F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955"/>
    <w:rsid w:val="000032B6"/>
    <w:rsid w:val="0004557F"/>
    <w:rsid w:val="00050165"/>
    <w:rsid w:val="0005186B"/>
    <w:rsid w:val="0012264B"/>
    <w:rsid w:val="0013417A"/>
    <w:rsid w:val="00152D3D"/>
    <w:rsid w:val="001C5D4C"/>
    <w:rsid w:val="001D539B"/>
    <w:rsid w:val="001D551F"/>
    <w:rsid w:val="001D720C"/>
    <w:rsid w:val="001E2419"/>
    <w:rsid w:val="00200BD4"/>
    <w:rsid w:val="00215A1F"/>
    <w:rsid w:val="00277E33"/>
    <w:rsid w:val="003116A2"/>
    <w:rsid w:val="003C13FA"/>
    <w:rsid w:val="003E7DC6"/>
    <w:rsid w:val="003F289B"/>
    <w:rsid w:val="0040799A"/>
    <w:rsid w:val="00534E05"/>
    <w:rsid w:val="005379BC"/>
    <w:rsid w:val="005854A0"/>
    <w:rsid w:val="0059517B"/>
    <w:rsid w:val="005F1272"/>
    <w:rsid w:val="006248C4"/>
    <w:rsid w:val="006740A7"/>
    <w:rsid w:val="00685102"/>
    <w:rsid w:val="006B13F3"/>
    <w:rsid w:val="006C250D"/>
    <w:rsid w:val="006D1E01"/>
    <w:rsid w:val="0076339B"/>
    <w:rsid w:val="007A0970"/>
    <w:rsid w:val="007C6955"/>
    <w:rsid w:val="00816590"/>
    <w:rsid w:val="008225B4"/>
    <w:rsid w:val="008249F2"/>
    <w:rsid w:val="00884F93"/>
    <w:rsid w:val="00891A53"/>
    <w:rsid w:val="008A2484"/>
    <w:rsid w:val="008E6414"/>
    <w:rsid w:val="00900682"/>
    <w:rsid w:val="00984A56"/>
    <w:rsid w:val="00997245"/>
    <w:rsid w:val="009C3F04"/>
    <w:rsid w:val="009E364E"/>
    <w:rsid w:val="009E49E8"/>
    <w:rsid w:val="009E4A57"/>
    <w:rsid w:val="009F5EA7"/>
    <w:rsid w:val="00A11A0E"/>
    <w:rsid w:val="00A21BE5"/>
    <w:rsid w:val="00A72599"/>
    <w:rsid w:val="00A74756"/>
    <w:rsid w:val="00A81734"/>
    <w:rsid w:val="00A86025"/>
    <w:rsid w:val="00AE198A"/>
    <w:rsid w:val="00AE3A4F"/>
    <w:rsid w:val="00B46F18"/>
    <w:rsid w:val="00B51195"/>
    <w:rsid w:val="00B63F80"/>
    <w:rsid w:val="00B660FE"/>
    <w:rsid w:val="00C136C4"/>
    <w:rsid w:val="00C87850"/>
    <w:rsid w:val="00CB7CBC"/>
    <w:rsid w:val="00CC117E"/>
    <w:rsid w:val="00D072F0"/>
    <w:rsid w:val="00D330E7"/>
    <w:rsid w:val="00D54060"/>
    <w:rsid w:val="00D60577"/>
    <w:rsid w:val="00D67462"/>
    <w:rsid w:val="00D71F6C"/>
    <w:rsid w:val="00D7692F"/>
    <w:rsid w:val="00DC70A5"/>
    <w:rsid w:val="00DD4CC4"/>
    <w:rsid w:val="00E1441B"/>
    <w:rsid w:val="00E63E93"/>
    <w:rsid w:val="00E75FA2"/>
    <w:rsid w:val="00E831CF"/>
    <w:rsid w:val="00EC0012"/>
    <w:rsid w:val="00EE7D02"/>
    <w:rsid w:val="00F72CA0"/>
    <w:rsid w:val="00F94931"/>
    <w:rsid w:val="00F97CA0"/>
    <w:rsid w:val="00FC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F97CA0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F97CA0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F97CA0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F97CA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97CA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97CA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97CA0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F97CA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F97CA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6955"/>
  </w:style>
  <w:style w:type="paragraph" w:styleId="Piedepgina">
    <w:name w:val="footer"/>
    <w:basedOn w:val="Normal"/>
    <w:link w:val="Piedepgina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955"/>
  </w:style>
  <w:style w:type="paragraph" w:styleId="Textodeglobo">
    <w:name w:val="Balloon Text"/>
    <w:basedOn w:val="Normal"/>
    <w:link w:val="TextodegloboCar"/>
    <w:uiPriority w:val="99"/>
    <w:semiHidden/>
    <w:unhideWhenUsed/>
    <w:rsid w:val="007C69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95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C695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F97CA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97CA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97CA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97CA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97CA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97CA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F97C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97CA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97CA0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qFormat/>
    <w:rsid w:val="00F97CA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F97CA0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F97CA0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F97CA0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F97CA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97CA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97CA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97CA0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F97CA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F97CA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6955"/>
  </w:style>
  <w:style w:type="paragraph" w:styleId="Piedepgina">
    <w:name w:val="footer"/>
    <w:basedOn w:val="Normal"/>
    <w:link w:val="Piedepgina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955"/>
  </w:style>
  <w:style w:type="paragraph" w:styleId="Textodeglobo">
    <w:name w:val="Balloon Text"/>
    <w:basedOn w:val="Normal"/>
    <w:link w:val="TextodegloboCar"/>
    <w:uiPriority w:val="99"/>
    <w:semiHidden/>
    <w:unhideWhenUsed/>
    <w:rsid w:val="007C69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95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C695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F97CA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97CA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97CA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97CA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97CA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97CA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F97C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97CA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97CA0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qFormat/>
    <w:rsid w:val="00F97CA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4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74CD5-6158-4F84-B1CB-1079DC3EF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INC</cp:lastModifiedBy>
  <cp:revision>18</cp:revision>
  <cp:lastPrinted>2015-05-11T15:55:00Z</cp:lastPrinted>
  <dcterms:created xsi:type="dcterms:W3CDTF">2015-02-19T13:07:00Z</dcterms:created>
  <dcterms:modified xsi:type="dcterms:W3CDTF">2016-03-14T21:05:00Z</dcterms:modified>
</cp:coreProperties>
</file>