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7E6B7" w14:textId="77777777" w:rsidR="00642EC9" w:rsidRPr="00EB6CBD" w:rsidRDefault="00642EC9" w:rsidP="00642EC9">
      <w:pPr>
        <w:jc w:val="both"/>
        <w:rPr>
          <w:rFonts w:ascii="Lucida Sans Unicode" w:hAnsi="Lucida Sans Unicode" w:cs="Lucida Sans Unicode"/>
          <w:b/>
          <w:bCs/>
          <w:sz w:val="20"/>
          <w:szCs w:val="20"/>
        </w:rPr>
      </w:pPr>
      <w:bookmarkStart w:id="0" w:name="_Hlk33513254"/>
      <w:r w:rsidRPr="00EB6CBD">
        <w:rPr>
          <w:rFonts w:ascii="Lucida Sans Unicode" w:hAnsi="Lucida Sans Unicode" w:cs="Lucida Sans Unicode"/>
          <w:b/>
          <w:bCs/>
          <w:sz w:val="20"/>
          <w:szCs w:val="20"/>
        </w:rPr>
        <w:t xml:space="preserve">EL INSTITUTO NACIONAL DE CANCEROLOGÍA, EMPRESA SOCIAL DEL ESTADO - INVITA A PRESENTAR PROPUESTAS PARA CONTRATAR EL MANTENIMIENTO PREVENTIVO Y CORRECTIVO DE LAS UPS, ACTUALMENTE CONTAMOS CON LAS MARCAS POWERWARE, ENEGEX, NICKMARK, APC, GES-N, SIEMENS, GAMATRONIC. (INCLUYE BOLSA DE REPUESTOS), ACORDE A ESTA INVITACIÓN, SUS ANEXOS Y EL CONTRATO QUE SE CELEBRE PARA EL EFECTO. </w:t>
      </w:r>
    </w:p>
    <w:bookmarkEnd w:id="0"/>
    <w:p w14:paraId="2DE11B64" w14:textId="77777777" w:rsidR="00240088" w:rsidRPr="00EB6CBD" w:rsidRDefault="00240088" w:rsidP="00032ED2">
      <w:pPr>
        <w:jc w:val="both"/>
        <w:rPr>
          <w:rFonts w:ascii="Lucida Sans Unicode" w:hAnsi="Lucida Sans Unicode" w:cs="Lucida Sans Unicode"/>
          <w:sz w:val="20"/>
          <w:szCs w:val="20"/>
        </w:rPr>
      </w:pPr>
    </w:p>
    <w:p w14:paraId="2FE48E04" w14:textId="5B5453B2" w:rsidR="00032ED2" w:rsidRPr="00EB6CBD" w:rsidRDefault="00032ED2" w:rsidP="00032ED2">
      <w:pPr>
        <w:jc w:val="center"/>
        <w:rPr>
          <w:rFonts w:ascii="Lucida Sans Unicode" w:hAnsi="Lucida Sans Unicode" w:cs="Lucida Sans Unicode"/>
          <w:b/>
          <w:bCs/>
          <w:sz w:val="20"/>
          <w:szCs w:val="20"/>
        </w:rPr>
      </w:pPr>
      <w:r w:rsidRPr="00EB6CBD">
        <w:rPr>
          <w:rFonts w:ascii="Lucida Sans Unicode" w:hAnsi="Lucida Sans Unicode" w:cs="Lucida Sans Unicode"/>
          <w:b/>
          <w:bCs/>
          <w:sz w:val="20"/>
          <w:szCs w:val="20"/>
        </w:rPr>
        <w:t>ANEXO No.</w:t>
      </w:r>
      <w:r w:rsidR="00377027">
        <w:rPr>
          <w:rFonts w:ascii="Lucida Sans Unicode" w:hAnsi="Lucida Sans Unicode" w:cs="Lucida Sans Unicode"/>
          <w:b/>
          <w:bCs/>
          <w:sz w:val="20"/>
          <w:szCs w:val="20"/>
        </w:rPr>
        <w:t xml:space="preserve"> 4</w:t>
      </w:r>
    </w:p>
    <w:p w14:paraId="6E28FC41" w14:textId="77777777" w:rsidR="00752B10" w:rsidRPr="00EB6CBD" w:rsidRDefault="00752B10" w:rsidP="009044DB">
      <w:pPr>
        <w:rPr>
          <w:rFonts w:ascii="Lucida Sans Unicode" w:hAnsi="Lucida Sans Unicode" w:cs="Lucida Sans Unicode"/>
          <w:b/>
          <w:bCs/>
          <w:sz w:val="20"/>
          <w:szCs w:val="20"/>
        </w:rPr>
      </w:pPr>
    </w:p>
    <w:p w14:paraId="35622A6C" w14:textId="474A2121" w:rsidR="00752B10" w:rsidRPr="00EB6CBD" w:rsidRDefault="00377027" w:rsidP="00377027">
      <w:pPr>
        <w:pStyle w:val="Ttulo1"/>
        <w:numPr>
          <w:ilvl w:val="0"/>
          <w:numId w:val="0"/>
        </w:numPr>
        <w:tabs>
          <w:tab w:val="left" w:pos="708"/>
        </w:tabs>
        <w:jc w:val="center"/>
        <w:rPr>
          <w:rFonts w:ascii="Lucida Sans Unicode" w:hAnsi="Lucida Sans Unicode" w:cs="Lucida Sans Unicode"/>
          <w:b/>
          <w:sz w:val="20"/>
          <w:szCs w:val="20"/>
        </w:rPr>
      </w:pPr>
      <w:r>
        <w:rPr>
          <w:rFonts w:ascii="Lucida Sans Unicode" w:hAnsi="Lucida Sans Unicode" w:cs="Lucida Sans Unicode"/>
          <w:b/>
          <w:sz w:val="20"/>
          <w:szCs w:val="20"/>
        </w:rPr>
        <w:t>OFERTA ECONÓMICA</w:t>
      </w:r>
    </w:p>
    <w:p w14:paraId="12023ECA" w14:textId="77777777" w:rsidR="00752B10" w:rsidRPr="00EB6CBD" w:rsidRDefault="00752B10" w:rsidP="00752B10">
      <w:pPr>
        <w:pStyle w:val="Ttulo1"/>
        <w:numPr>
          <w:ilvl w:val="0"/>
          <w:numId w:val="0"/>
        </w:numPr>
        <w:tabs>
          <w:tab w:val="left" w:pos="708"/>
        </w:tabs>
        <w:ind w:left="720"/>
        <w:rPr>
          <w:rFonts w:ascii="Lucida Sans Unicode" w:hAnsi="Lucida Sans Unicode" w:cs="Lucida Sans Unicode"/>
          <w:b/>
          <w:sz w:val="20"/>
          <w:szCs w:val="20"/>
        </w:rPr>
      </w:pPr>
    </w:p>
    <w:p w14:paraId="76CA145C" w14:textId="77777777" w:rsidR="00642EC9" w:rsidRPr="00EB6CBD" w:rsidRDefault="00642EC9" w:rsidP="00642EC9">
      <w:pPr>
        <w:jc w:val="both"/>
        <w:rPr>
          <w:rFonts w:ascii="Lucida Sans Unicode" w:hAnsi="Lucida Sans Unicode" w:cs="Lucida Sans Unicode"/>
          <w:bCs/>
          <w:sz w:val="20"/>
          <w:szCs w:val="20"/>
        </w:rPr>
      </w:pPr>
      <w:r w:rsidRPr="00EB6CBD">
        <w:rPr>
          <w:rFonts w:ascii="Lucida Sans Unicode" w:hAnsi="Lucida Sans Unicode" w:cs="Lucida Sans Unicode"/>
          <w:bCs/>
          <w:sz w:val="20"/>
          <w:szCs w:val="20"/>
        </w:rPr>
        <w:t xml:space="preserve">A continuación, se detallan las especificaciones que debe el proponente tener en cuenta para presentar su oferta, la cual debe estar directamente relacionada con el objeto de esta invitación, la información que se detalla adelante y las consideraciones de todo orden que estime, para ofrecer mejores condiciones a la Entidad. </w:t>
      </w:r>
    </w:p>
    <w:p w14:paraId="19EC03FA" w14:textId="77777777" w:rsidR="00AF42E5" w:rsidRPr="00EB6CBD" w:rsidRDefault="00AF42E5" w:rsidP="00AF42E5">
      <w:pPr>
        <w:jc w:val="both"/>
        <w:rPr>
          <w:rFonts w:ascii="Lucida Sans Unicode" w:hAnsi="Lucida Sans Unicode" w:cs="Lucida Sans Unicode"/>
          <w:bCs/>
          <w:sz w:val="20"/>
          <w:szCs w:val="20"/>
        </w:rPr>
      </w:pPr>
    </w:p>
    <w:tbl>
      <w:tblPr>
        <w:tblW w:w="9772" w:type="dxa"/>
        <w:tblLayout w:type="fixed"/>
        <w:tblCellMar>
          <w:left w:w="70" w:type="dxa"/>
          <w:right w:w="70" w:type="dxa"/>
        </w:tblCellMar>
        <w:tblLook w:val="04A0" w:firstRow="1" w:lastRow="0" w:firstColumn="1" w:lastColumn="0" w:noHBand="0" w:noVBand="1"/>
      </w:tblPr>
      <w:tblGrid>
        <w:gridCol w:w="983"/>
        <w:gridCol w:w="2693"/>
        <w:gridCol w:w="850"/>
        <w:gridCol w:w="717"/>
        <w:gridCol w:w="1835"/>
        <w:gridCol w:w="1421"/>
        <w:gridCol w:w="1273"/>
      </w:tblGrid>
      <w:tr w:rsidR="00642EC9" w:rsidRPr="00EB6CBD" w14:paraId="1A44A8F1" w14:textId="77777777" w:rsidTr="00EB6CBD">
        <w:trPr>
          <w:trHeight w:val="780"/>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AFB0AC" w14:textId="77777777" w:rsidR="00642EC9" w:rsidRPr="00EB6CBD" w:rsidRDefault="00642EC9" w:rsidP="00642EC9">
            <w:pPr>
              <w:jc w:val="center"/>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ITEM</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3F196DB5" w14:textId="77777777" w:rsidR="00642EC9" w:rsidRPr="00EB6CBD" w:rsidRDefault="00642EC9" w:rsidP="00642EC9">
            <w:pPr>
              <w:jc w:val="center"/>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DESCRIPCION</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D928D92" w14:textId="77777777" w:rsidR="00642EC9" w:rsidRPr="00EB6CBD" w:rsidRDefault="00642EC9" w:rsidP="00642EC9">
            <w:pPr>
              <w:jc w:val="center"/>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UNIDAD</w:t>
            </w:r>
          </w:p>
        </w:tc>
        <w:tc>
          <w:tcPr>
            <w:tcW w:w="717" w:type="dxa"/>
            <w:tcBorders>
              <w:top w:val="single" w:sz="8" w:space="0" w:color="auto"/>
              <w:left w:val="nil"/>
              <w:bottom w:val="single" w:sz="8" w:space="0" w:color="auto"/>
              <w:right w:val="single" w:sz="8" w:space="0" w:color="auto"/>
            </w:tcBorders>
            <w:shd w:val="clear" w:color="auto" w:fill="auto"/>
            <w:vAlign w:val="center"/>
            <w:hideMark/>
          </w:tcPr>
          <w:p w14:paraId="0A4E0B8F" w14:textId="77777777" w:rsidR="00642EC9" w:rsidRPr="00EB6CBD" w:rsidRDefault="00642EC9" w:rsidP="00642EC9">
            <w:pPr>
              <w:jc w:val="center"/>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CANTI</w:t>
            </w:r>
          </w:p>
        </w:tc>
        <w:tc>
          <w:tcPr>
            <w:tcW w:w="1835" w:type="dxa"/>
            <w:tcBorders>
              <w:top w:val="single" w:sz="8" w:space="0" w:color="auto"/>
              <w:left w:val="nil"/>
              <w:bottom w:val="single" w:sz="8" w:space="0" w:color="auto"/>
              <w:right w:val="single" w:sz="8" w:space="0" w:color="auto"/>
            </w:tcBorders>
            <w:shd w:val="clear" w:color="auto" w:fill="auto"/>
            <w:vAlign w:val="center"/>
            <w:hideMark/>
          </w:tcPr>
          <w:p w14:paraId="6F1E278A" w14:textId="77777777" w:rsidR="00642EC9" w:rsidRPr="00EB6CBD" w:rsidRDefault="00642EC9" w:rsidP="00642EC9">
            <w:pPr>
              <w:jc w:val="center"/>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No DE MANTENIMIENTOS</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14:paraId="72DFDAFB" w14:textId="77777777" w:rsidR="00642EC9" w:rsidRPr="00EB6CBD" w:rsidRDefault="00642EC9" w:rsidP="00642EC9">
            <w:pPr>
              <w:jc w:val="center"/>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VALOR UNITARIO</w:t>
            </w:r>
          </w:p>
        </w:tc>
        <w:tc>
          <w:tcPr>
            <w:tcW w:w="1273" w:type="dxa"/>
            <w:tcBorders>
              <w:top w:val="single" w:sz="8" w:space="0" w:color="auto"/>
              <w:left w:val="nil"/>
              <w:bottom w:val="single" w:sz="8" w:space="0" w:color="auto"/>
              <w:right w:val="single" w:sz="8" w:space="0" w:color="auto"/>
            </w:tcBorders>
            <w:shd w:val="clear" w:color="auto" w:fill="auto"/>
            <w:vAlign w:val="center"/>
            <w:hideMark/>
          </w:tcPr>
          <w:p w14:paraId="10E0C726" w14:textId="77777777" w:rsidR="00642EC9" w:rsidRPr="00EB6CBD" w:rsidRDefault="00642EC9" w:rsidP="00642EC9">
            <w:pPr>
              <w:jc w:val="center"/>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VALOR TOTAL SIN IVA</w:t>
            </w:r>
          </w:p>
        </w:tc>
      </w:tr>
      <w:tr w:rsidR="00642EC9" w:rsidRPr="00EB6CBD" w14:paraId="18BED0BA"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5711D880"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2693" w:type="dxa"/>
            <w:tcBorders>
              <w:top w:val="nil"/>
              <w:left w:val="nil"/>
              <w:bottom w:val="single" w:sz="8" w:space="0" w:color="auto"/>
              <w:right w:val="single" w:sz="8" w:space="0" w:color="auto"/>
            </w:tcBorders>
            <w:shd w:val="clear" w:color="auto" w:fill="auto"/>
            <w:vAlign w:val="center"/>
            <w:hideMark/>
          </w:tcPr>
          <w:p w14:paraId="62AB941E"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50 KVA MARCA POWERWARE EN SALAS DE CIRUGIA</w:t>
            </w:r>
          </w:p>
        </w:tc>
        <w:tc>
          <w:tcPr>
            <w:tcW w:w="850" w:type="dxa"/>
            <w:tcBorders>
              <w:top w:val="nil"/>
              <w:left w:val="nil"/>
              <w:bottom w:val="single" w:sz="8" w:space="0" w:color="auto"/>
              <w:right w:val="single" w:sz="8" w:space="0" w:color="auto"/>
            </w:tcBorders>
            <w:shd w:val="clear" w:color="auto" w:fill="auto"/>
            <w:vAlign w:val="center"/>
            <w:hideMark/>
          </w:tcPr>
          <w:p w14:paraId="6B5E3922"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18C2BF52"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02326AE9"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633C1002"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123F12BE"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7880D270"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B5A30E8"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2</w:t>
            </w:r>
          </w:p>
        </w:tc>
        <w:tc>
          <w:tcPr>
            <w:tcW w:w="2693" w:type="dxa"/>
            <w:tcBorders>
              <w:top w:val="nil"/>
              <w:left w:val="nil"/>
              <w:bottom w:val="single" w:sz="8" w:space="0" w:color="auto"/>
              <w:right w:val="single" w:sz="8" w:space="0" w:color="auto"/>
            </w:tcBorders>
            <w:shd w:val="clear" w:color="auto" w:fill="auto"/>
            <w:vAlign w:val="center"/>
            <w:hideMark/>
          </w:tcPr>
          <w:p w14:paraId="7E131D1A"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50 KVA MARCA POWERWARE EN CICLOTRON</w:t>
            </w:r>
          </w:p>
        </w:tc>
        <w:tc>
          <w:tcPr>
            <w:tcW w:w="850" w:type="dxa"/>
            <w:tcBorders>
              <w:top w:val="nil"/>
              <w:left w:val="nil"/>
              <w:bottom w:val="single" w:sz="8" w:space="0" w:color="auto"/>
              <w:right w:val="single" w:sz="8" w:space="0" w:color="auto"/>
            </w:tcBorders>
            <w:shd w:val="clear" w:color="auto" w:fill="auto"/>
            <w:vAlign w:val="center"/>
            <w:hideMark/>
          </w:tcPr>
          <w:p w14:paraId="3E507325"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2F5E204B"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4909AC85"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132C4AE7"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25423891"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70DE0352" w14:textId="77777777" w:rsidTr="00EB6CBD">
        <w:trPr>
          <w:trHeight w:val="103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011602A2"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3</w:t>
            </w:r>
          </w:p>
        </w:tc>
        <w:tc>
          <w:tcPr>
            <w:tcW w:w="2693" w:type="dxa"/>
            <w:tcBorders>
              <w:top w:val="nil"/>
              <w:left w:val="nil"/>
              <w:bottom w:val="single" w:sz="8" w:space="0" w:color="auto"/>
              <w:right w:val="single" w:sz="8" w:space="0" w:color="auto"/>
            </w:tcBorders>
            <w:shd w:val="clear" w:color="auto" w:fill="auto"/>
            <w:vAlign w:val="center"/>
            <w:hideMark/>
          </w:tcPr>
          <w:p w14:paraId="446FC2B7"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40KVA MARCA POWERWARE DEL PRIMER PISO ASCENSORES. ACTIVO FIJO 53759.</w:t>
            </w:r>
          </w:p>
        </w:tc>
        <w:tc>
          <w:tcPr>
            <w:tcW w:w="850" w:type="dxa"/>
            <w:tcBorders>
              <w:top w:val="nil"/>
              <w:left w:val="nil"/>
              <w:bottom w:val="single" w:sz="8" w:space="0" w:color="auto"/>
              <w:right w:val="single" w:sz="8" w:space="0" w:color="auto"/>
            </w:tcBorders>
            <w:shd w:val="clear" w:color="auto" w:fill="auto"/>
            <w:vAlign w:val="center"/>
            <w:hideMark/>
          </w:tcPr>
          <w:p w14:paraId="0E8DB35D"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6D269D4C"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7D6D5462"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664B2378"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6B9C93C6"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0273643C"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0324C50"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4</w:t>
            </w:r>
          </w:p>
        </w:tc>
        <w:tc>
          <w:tcPr>
            <w:tcW w:w="2693" w:type="dxa"/>
            <w:tcBorders>
              <w:top w:val="nil"/>
              <w:left w:val="nil"/>
              <w:bottom w:val="single" w:sz="8" w:space="0" w:color="auto"/>
              <w:right w:val="single" w:sz="8" w:space="0" w:color="auto"/>
            </w:tcBorders>
            <w:shd w:val="clear" w:color="auto" w:fill="auto"/>
            <w:vAlign w:val="center"/>
            <w:hideMark/>
          </w:tcPr>
          <w:p w14:paraId="74A665B6"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30 KVA MARCA POWERWARE DEL SEGUNDO PISO</w:t>
            </w:r>
          </w:p>
        </w:tc>
        <w:tc>
          <w:tcPr>
            <w:tcW w:w="850" w:type="dxa"/>
            <w:tcBorders>
              <w:top w:val="nil"/>
              <w:left w:val="nil"/>
              <w:bottom w:val="single" w:sz="8" w:space="0" w:color="auto"/>
              <w:right w:val="single" w:sz="8" w:space="0" w:color="auto"/>
            </w:tcBorders>
            <w:shd w:val="clear" w:color="auto" w:fill="auto"/>
            <w:vAlign w:val="center"/>
            <w:hideMark/>
          </w:tcPr>
          <w:p w14:paraId="2E98F05A"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3C4982A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6B258E2A"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1ACBD121"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182299CF"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316653ED"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FD8F098"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5</w:t>
            </w:r>
          </w:p>
        </w:tc>
        <w:tc>
          <w:tcPr>
            <w:tcW w:w="2693" w:type="dxa"/>
            <w:tcBorders>
              <w:top w:val="nil"/>
              <w:left w:val="nil"/>
              <w:bottom w:val="single" w:sz="8" w:space="0" w:color="auto"/>
              <w:right w:val="single" w:sz="8" w:space="0" w:color="auto"/>
            </w:tcBorders>
            <w:shd w:val="clear" w:color="auto" w:fill="auto"/>
            <w:vAlign w:val="center"/>
            <w:hideMark/>
          </w:tcPr>
          <w:p w14:paraId="6092C3CC"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30 KVA MARCA POWERWARE DEL CUARTO PISO. ACTIVO FIJO 53758.</w:t>
            </w:r>
          </w:p>
        </w:tc>
        <w:tc>
          <w:tcPr>
            <w:tcW w:w="850" w:type="dxa"/>
            <w:tcBorders>
              <w:top w:val="nil"/>
              <w:left w:val="nil"/>
              <w:bottom w:val="single" w:sz="8" w:space="0" w:color="auto"/>
              <w:right w:val="single" w:sz="8" w:space="0" w:color="auto"/>
            </w:tcBorders>
            <w:shd w:val="clear" w:color="auto" w:fill="auto"/>
            <w:vAlign w:val="center"/>
            <w:hideMark/>
          </w:tcPr>
          <w:p w14:paraId="796E4C0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1767064E"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6669918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7B002AC0"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5074F19F"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7E3AA5AD"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3DAE8BE8"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6</w:t>
            </w:r>
          </w:p>
        </w:tc>
        <w:tc>
          <w:tcPr>
            <w:tcW w:w="2693" w:type="dxa"/>
            <w:tcBorders>
              <w:top w:val="nil"/>
              <w:left w:val="nil"/>
              <w:bottom w:val="single" w:sz="8" w:space="0" w:color="auto"/>
              <w:right w:val="single" w:sz="8" w:space="0" w:color="auto"/>
            </w:tcBorders>
            <w:shd w:val="clear" w:color="auto" w:fill="auto"/>
            <w:vAlign w:val="center"/>
            <w:hideMark/>
          </w:tcPr>
          <w:p w14:paraId="6C3A10D4"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30 KVA MARCA POWERWARE DEL QUINTO PISO</w:t>
            </w:r>
          </w:p>
        </w:tc>
        <w:tc>
          <w:tcPr>
            <w:tcW w:w="850" w:type="dxa"/>
            <w:tcBorders>
              <w:top w:val="nil"/>
              <w:left w:val="nil"/>
              <w:bottom w:val="single" w:sz="8" w:space="0" w:color="auto"/>
              <w:right w:val="single" w:sz="8" w:space="0" w:color="auto"/>
            </w:tcBorders>
            <w:shd w:val="clear" w:color="auto" w:fill="auto"/>
            <w:vAlign w:val="center"/>
            <w:hideMark/>
          </w:tcPr>
          <w:p w14:paraId="0AA49526"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66FA774B"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31BF63B2"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16606946"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0BB37275"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7AF1D865"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AF2E060"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7</w:t>
            </w:r>
          </w:p>
        </w:tc>
        <w:tc>
          <w:tcPr>
            <w:tcW w:w="2693" w:type="dxa"/>
            <w:tcBorders>
              <w:top w:val="nil"/>
              <w:left w:val="nil"/>
              <w:bottom w:val="single" w:sz="8" w:space="0" w:color="auto"/>
              <w:right w:val="single" w:sz="8" w:space="0" w:color="auto"/>
            </w:tcBorders>
            <w:shd w:val="clear" w:color="auto" w:fill="auto"/>
            <w:vAlign w:val="center"/>
            <w:hideMark/>
          </w:tcPr>
          <w:p w14:paraId="42968689"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20 KVA MARCA GAMATRONIC PISO 1 IMÁGENES DIAGNOSTICAS</w:t>
            </w:r>
          </w:p>
        </w:tc>
        <w:tc>
          <w:tcPr>
            <w:tcW w:w="850" w:type="dxa"/>
            <w:tcBorders>
              <w:top w:val="nil"/>
              <w:left w:val="nil"/>
              <w:bottom w:val="single" w:sz="8" w:space="0" w:color="auto"/>
              <w:right w:val="single" w:sz="8" w:space="0" w:color="auto"/>
            </w:tcBorders>
            <w:shd w:val="clear" w:color="auto" w:fill="auto"/>
            <w:vAlign w:val="center"/>
            <w:hideMark/>
          </w:tcPr>
          <w:p w14:paraId="23B4106F"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4DE743EC"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3C258728"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06BEDBE2"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6306121D"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6C1AF52F" w14:textId="77777777" w:rsidTr="00EB6CBD">
        <w:trPr>
          <w:trHeight w:val="103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B07902E"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8</w:t>
            </w:r>
          </w:p>
        </w:tc>
        <w:tc>
          <w:tcPr>
            <w:tcW w:w="2693" w:type="dxa"/>
            <w:tcBorders>
              <w:top w:val="nil"/>
              <w:left w:val="nil"/>
              <w:bottom w:val="single" w:sz="8" w:space="0" w:color="auto"/>
              <w:right w:val="single" w:sz="8" w:space="0" w:color="auto"/>
            </w:tcBorders>
            <w:shd w:val="clear" w:color="auto" w:fill="auto"/>
            <w:vAlign w:val="center"/>
            <w:hideMark/>
          </w:tcPr>
          <w:p w14:paraId="5C33075B"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6KVA MARCA EATON ELECTRICAL VOLTIOS ENTRADA 220V DE MEDICINA NUCLEAR</w:t>
            </w:r>
          </w:p>
        </w:tc>
        <w:tc>
          <w:tcPr>
            <w:tcW w:w="850" w:type="dxa"/>
            <w:tcBorders>
              <w:top w:val="nil"/>
              <w:left w:val="nil"/>
              <w:bottom w:val="single" w:sz="8" w:space="0" w:color="auto"/>
              <w:right w:val="single" w:sz="8" w:space="0" w:color="auto"/>
            </w:tcBorders>
            <w:shd w:val="clear" w:color="auto" w:fill="auto"/>
            <w:vAlign w:val="center"/>
            <w:hideMark/>
          </w:tcPr>
          <w:p w14:paraId="2CAE1550"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2D745D14"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642398E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44AD2763"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41CCE286"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3129B738" w14:textId="77777777" w:rsidTr="00EB6CBD">
        <w:trPr>
          <w:trHeight w:val="129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13D095A"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9</w:t>
            </w:r>
          </w:p>
        </w:tc>
        <w:tc>
          <w:tcPr>
            <w:tcW w:w="2693" w:type="dxa"/>
            <w:tcBorders>
              <w:top w:val="nil"/>
              <w:left w:val="nil"/>
              <w:bottom w:val="single" w:sz="8" w:space="0" w:color="auto"/>
              <w:right w:val="single" w:sz="8" w:space="0" w:color="auto"/>
            </w:tcBorders>
            <w:shd w:val="clear" w:color="auto" w:fill="auto"/>
            <w:vAlign w:val="center"/>
            <w:hideMark/>
          </w:tcPr>
          <w:p w14:paraId="7D9CB681"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10 KVA MARCA GAMATRONIC PISO 1 TRIFASICA. SERIAL 00740588351(Cuarto Eléctrico medicina Nuclear).</w:t>
            </w:r>
          </w:p>
        </w:tc>
        <w:tc>
          <w:tcPr>
            <w:tcW w:w="850" w:type="dxa"/>
            <w:tcBorders>
              <w:top w:val="nil"/>
              <w:left w:val="nil"/>
              <w:bottom w:val="single" w:sz="8" w:space="0" w:color="auto"/>
              <w:right w:val="single" w:sz="8" w:space="0" w:color="auto"/>
            </w:tcBorders>
            <w:shd w:val="clear" w:color="auto" w:fill="auto"/>
            <w:vAlign w:val="center"/>
            <w:hideMark/>
          </w:tcPr>
          <w:p w14:paraId="001279E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5FDAB93A"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6500D60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6C1F26CD"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02206E07"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7B918B83" w14:textId="77777777" w:rsidTr="00EB6CBD">
        <w:trPr>
          <w:trHeight w:val="103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866AD6C"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lastRenderedPageBreak/>
              <w:t>10</w:t>
            </w:r>
          </w:p>
        </w:tc>
        <w:tc>
          <w:tcPr>
            <w:tcW w:w="2693" w:type="dxa"/>
            <w:tcBorders>
              <w:top w:val="nil"/>
              <w:left w:val="nil"/>
              <w:bottom w:val="single" w:sz="8" w:space="0" w:color="auto"/>
              <w:right w:val="single" w:sz="8" w:space="0" w:color="auto"/>
            </w:tcBorders>
            <w:shd w:val="clear" w:color="auto" w:fill="auto"/>
            <w:vAlign w:val="center"/>
            <w:hideMark/>
          </w:tcPr>
          <w:p w14:paraId="0617DD0F"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6 KVA MARCA POWERWARE EN INGENIERIA SERIAL CC033A8113</w:t>
            </w:r>
          </w:p>
        </w:tc>
        <w:tc>
          <w:tcPr>
            <w:tcW w:w="850" w:type="dxa"/>
            <w:tcBorders>
              <w:top w:val="nil"/>
              <w:left w:val="nil"/>
              <w:bottom w:val="single" w:sz="8" w:space="0" w:color="auto"/>
              <w:right w:val="single" w:sz="8" w:space="0" w:color="auto"/>
            </w:tcBorders>
            <w:shd w:val="clear" w:color="auto" w:fill="auto"/>
            <w:vAlign w:val="center"/>
            <w:hideMark/>
          </w:tcPr>
          <w:p w14:paraId="5C882D3D"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6F3C5E1D"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79F38062"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0D912791"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14A791D0"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36026D06"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9A20E36"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11</w:t>
            </w:r>
          </w:p>
        </w:tc>
        <w:tc>
          <w:tcPr>
            <w:tcW w:w="2693" w:type="dxa"/>
            <w:tcBorders>
              <w:top w:val="nil"/>
              <w:left w:val="nil"/>
              <w:bottom w:val="single" w:sz="8" w:space="0" w:color="auto"/>
              <w:right w:val="single" w:sz="8" w:space="0" w:color="auto"/>
            </w:tcBorders>
            <w:shd w:val="clear" w:color="auto" w:fill="auto"/>
            <w:vAlign w:val="center"/>
            <w:hideMark/>
          </w:tcPr>
          <w:p w14:paraId="7907FD90"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6 KVA MARCA POWERWARE EN CORRESPONDENCIA</w:t>
            </w:r>
          </w:p>
        </w:tc>
        <w:tc>
          <w:tcPr>
            <w:tcW w:w="850" w:type="dxa"/>
            <w:tcBorders>
              <w:top w:val="nil"/>
              <w:left w:val="nil"/>
              <w:bottom w:val="single" w:sz="8" w:space="0" w:color="auto"/>
              <w:right w:val="single" w:sz="8" w:space="0" w:color="auto"/>
            </w:tcBorders>
            <w:shd w:val="clear" w:color="auto" w:fill="auto"/>
            <w:vAlign w:val="center"/>
            <w:hideMark/>
          </w:tcPr>
          <w:p w14:paraId="4297763F"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47A02F52"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67442DDC"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3DA03F4B"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47A8E914"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69A9317F"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61D40F8"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2693" w:type="dxa"/>
            <w:tcBorders>
              <w:top w:val="nil"/>
              <w:left w:val="nil"/>
              <w:bottom w:val="single" w:sz="8" w:space="0" w:color="auto"/>
              <w:right w:val="single" w:sz="8" w:space="0" w:color="auto"/>
            </w:tcBorders>
            <w:shd w:val="clear" w:color="auto" w:fill="auto"/>
            <w:vAlign w:val="center"/>
            <w:hideMark/>
          </w:tcPr>
          <w:p w14:paraId="7B523000"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3 KVA MARCA APC AUDITORIO BIBLIOTECA-TITAN. 3 KVA</w:t>
            </w:r>
          </w:p>
        </w:tc>
        <w:tc>
          <w:tcPr>
            <w:tcW w:w="850" w:type="dxa"/>
            <w:tcBorders>
              <w:top w:val="nil"/>
              <w:left w:val="nil"/>
              <w:bottom w:val="single" w:sz="8" w:space="0" w:color="auto"/>
              <w:right w:val="single" w:sz="8" w:space="0" w:color="auto"/>
            </w:tcBorders>
            <w:shd w:val="clear" w:color="auto" w:fill="auto"/>
            <w:vAlign w:val="center"/>
            <w:hideMark/>
          </w:tcPr>
          <w:p w14:paraId="1B085BE6"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2ABA4F9D"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488CF155"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621325AA"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1398D828"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56687765"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ADCD378"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13</w:t>
            </w:r>
          </w:p>
        </w:tc>
        <w:tc>
          <w:tcPr>
            <w:tcW w:w="2693" w:type="dxa"/>
            <w:tcBorders>
              <w:top w:val="nil"/>
              <w:left w:val="nil"/>
              <w:bottom w:val="single" w:sz="8" w:space="0" w:color="auto"/>
              <w:right w:val="single" w:sz="8" w:space="0" w:color="auto"/>
            </w:tcBorders>
            <w:shd w:val="clear" w:color="auto" w:fill="auto"/>
            <w:vAlign w:val="center"/>
            <w:hideMark/>
          </w:tcPr>
          <w:p w14:paraId="24A95F83"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3 KVA MARCA NICKMARK EN GENETICA. MONOFASICA.</w:t>
            </w:r>
          </w:p>
        </w:tc>
        <w:tc>
          <w:tcPr>
            <w:tcW w:w="850" w:type="dxa"/>
            <w:tcBorders>
              <w:top w:val="nil"/>
              <w:left w:val="nil"/>
              <w:bottom w:val="single" w:sz="8" w:space="0" w:color="auto"/>
              <w:right w:val="single" w:sz="8" w:space="0" w:color="auto"/>
            </w:tcBorders>
            <w:shd w:val="clear" w:color="auto" w:fill="auto"/>
            <w:vAlign w:val="center"/>
            <w:hideMark/>
          </w:tcPr>
          <w:p w14:paraId="10C1F1EB"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7B6A893A"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411F7380"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6E9ED209"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5DEC899F"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7150F1CA"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00B94758"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14</w:t>
            </w:r>
          </w:p>
        </w:tc>
        <w:tc>
          <w:tcPr>
            <w:tcW w:w="2693" w:type="dxa"/>
            <w:tcBorders>
              <w:top w:val="nil"/>
              <w:left w:val="nil"/>
              <w:bottom w:val="single" w:sz="8" w:space="0" w:color="auto"/>
              <w:right w:val="single" w:sz="8" w:space="0" w:color="auto"/>
            </w:tcBorders>
            <w:shd w:val="clear" w:color="auto" w:fill="auto"/>
            <w:vAlign w:val="center"/>
            <w:hideMark/>
          </w:tcPr>
          <w:p w14:paraId="5EF2B2CA"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2 KVA MARCA NICOMAR-MICRONET EN PATOLOGIA PISO 3.</w:t>
            </w:r>
          </w:p>
        </w:tc>
        <w:tc>
          <w:tcPr>
            <w:tcW w:w="850" w:type="dxa"/>
            <w:tcBorders>
              <w:top w:val="nil"/>
              <w:left w:val="nil"/>
              <w:bottom w:val="single" w:sz="8" w:space="0" w:color="auto"/>
              <w:right w:val="single" w:sz="8" w:space="0" w:color="auto"/>
            </w:tcBorders>
            <w:shd w:val="clear" w:color="auto" w:fill="auto"/>
            <w:vAlign w:val="center"/>
            <w:hideMark/>
          </w:tcPr>
          <w:p w14:paraId="1FC1D597"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6A2BB780"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2A2BABCD"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686AAC70"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5F664424"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0281CA25" w14:textId="77777777" w:rsidTr="00EB6CBD">
        <w:trPr>
          <w:trHeight w:val="52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958D4FC"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15</w:t>
            </w:r>
          </w:p>
        </w:tc>
        <w:tc>
          <w:tcPr>
            <w:tcW w:w="2693" w:type="dxa"/>
            <w:tcBorders>
              <w:top w:val="nil"/>
              <w:left w:val="nil"/>
              <w:bottom w:val="single" w:sz="8" w:space="0" w:color="auto"/>
              <w:right w:val="single" w:sz="8" w:space="0" w:color="auto"/>
            </w:tcBorders>
            <w:shd w:val="clear" w:color="auto" w:fill="auto"/>
            <w:vAlign w:val="center"/>
            <w:hideMark/>
          </w:tcPr>
          <w:p w14:paraId="6FEF9219"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30 KVA POWERSUN PISO 3 HOSPITAL.</w:t>
            </w:r>
          </w:p>
        </w:tc>
        <w:tc>
          <w:tcPr>
            <w:tcW w:w="850" w:type="dxa"/>
            <w:tcBorders>
              <w:top w:val="nil"/>
              <w:left w:val="nil"/>
              <w:bottom w:val="single" w:sz="8" w:space="0" w:color="auto"/>
              <w:right w:val="single" w:sz="8" w:space="0" w:color="auto"/>
            </w:tcBorders>
            <w:shd w:val="clear" w:color="auto" w:fill="auto"/>
            <w:vAlign w:val="center"/>
            <w:hideMark/>
          </w:tcPr>
          <w:p w14:paraId="54C4BF05"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1AE0F910"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43BF90E9"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27271A08"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221E6127"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79365C6D"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834B107"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16</w:t>
            </w:r>
          </w:p>
        </w:tc>
        <w:tc>
          <w:tcPr>
            <w:tcW w:w="2693" w:type="dxa"/>
            <w:tcBorders>
              <w:top w:val="nil"/>
              <w:left w:val="nil"/>
              <w:bottom w:val="single" w:sz="8" w:space="0" w:color="auto"/>
              <w:right w:val="single" w:sz="8" w:space="0" w:color="auto"/>
            </w:tcBorders>
            <w:shd w:val="clear" w:color="auto" w:fill="auto"/>
            <w:vAlign w:val="center"/>
            <w:hideMark/>
          </w:tcPr>
          <w:p w14:paraId="28782D3E"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10 KVA MARCA SPECTRONIC MEDICINA NUCLEAR GAMA CAMARA 1</w:t>
            </w:r>
          </w:p>
        </w:tc>
        <w:tc>
          <w:tcPr>
            <w:tcW w:w="850" w:type="dxa"/>
            <w:tcBorders>
              <w:top w:val="nil"/>
              <w:left w:val="nil"/>
              <w:bottom w:val="single" w:sz="8" w:space="0" w:color="auto"/>
              <w:right w:val="single" w:sz="8" w:space="0" w:color="auto"/>
            </w:tcBorders>
            <w:shd w:val="clear" w:color="auto" w:fill="auto"/>
            <w:vAlign w:val="center"/>
            <w:hideMark/>
          </w:tcPr>
          <w:p w14:paraId="256C69E2"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4B26CC15"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2A70185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2961E1B3"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2B1C56B0"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76B8F04D"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3584AE2B"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17</w:t>
            </w:r>
          </w:p>
        </w:tc>
        <w:tc>
          <w:tcPr>
            <w:tcW w:w="2693" w:type="dxa"/>
            <w:tcBorders>
              <w:top w:val="nil"/>
              <w:left w:val="nil"/>
              <w:bottom w:val="single" w:sz="8" w:space="0" w:color="auto"/>
              <w:right w:val="single" w:sz="8" w:space="0" w:color="auto"/>
            </w:tcBorders>
            <w:shd w:val="clear" w:color="auto" w:fill="auto"/>
            <w:vAlign w:val="center"/>
            <w:hideMark/>
          </w:tcPr>
          <w:p w14:paraId="3E1A891A"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3 KVA MARCA APC MONOFASICA EN DIRECCION GENERAL</w:t>
            </w:r>
          </w:p>
        </w:tc>
        <w:tc>
          <w:tcPr>
            <w:tcW w:w="850" w:type="dxa"/>
            <w:tcBorders>
              <w:top w:val="nil"/>
              <w:left w:val="nil"/>
              <w:bottom w:val="single" w:sz="8" w:space="0" w:color="auto"/>
              <w:right w:val="single" w:sz="8" w:space="0" w:color="auto"/>
            </w:tcBorders>
            <w:shd w:val="clear" w:color="auto" w:fill="auto"/>
            <w:vAlign w:val="center"/>
            <w:hideMark/>
          </w:tcPr>
          <w:p w14:paraId="1B0A905A"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7F50815E"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4E7FE796"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1BE449D3"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1FF0DF73"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42EBA08F" w14:textId="77777777" w:rsidTr="00EB6CBD">
        <w:trPr>
          <w:trHeight w:val="103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FE7BCA6"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18</w:t>
            </w:r>
          </w:p>
        </w:tc>
        <w:tc>
          <w:tcPr>
            <w:tcW w:w="2693" w:type="dxa"/>
            <w:tcBorders>
              <w:top w:val="nil"/>
              <w:left w:val="nil"/>
              <w:bottom w:val="single" w:sz="8" w:space="0" w:color="auto"/>
              <w:right w:val="single" w:sz="8" w:space="0" w:color="auto"/>
            </w:tcBorders>
            <w:shd w:val="clear" w:color="auto" w:fill="auto"/>
            <w:vAlign w:val="center"/>
            <w:hideMark/>
          </w:tcPr>
          <w:p w14:paraId="683CFDC0"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3 KVA   MARCA POWERSUN MONOFASICA EN SALA DE JUNTAS RADIOLOGIA</w:t>
            </w:r>
          </w:p>
        </w:tc>
        <w:tc>
          <w:tcPr>
            <w:tcW w:w="850" w:type="dxa"/>
            <w:tcBorders>
              <w:top w:val="nil"/>
              <w:left w:val="nil"/>
              <w:bottom w:val="single" w:sz="8" w:space="0" w:color="auto"/>
              <w:right w:val="single" w:sz="8" w:space="0" w:color="auto"/>
            </w:tcBorders>
            <w:shd w:val="clear" w:color="auto" w:fill="auto"/>
            <w:vAlign w:val="center"/>
            <w:hideMark/>
          </w:tcPr>
          <w:p w14:paraId="06DF999A"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4B145D2C"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67472B9C"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3060FC94"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13C68BBD"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0149141D" w14:textId="77777777" w:rsidTr="00EB6CBD">
        <w:trPr>
          <w:trHeight w:val="103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47B720D"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19</w:t>
            </w:r>
          </w:p>
        </w:tc>
        <w:tc>
          <w:tcPr>
            <w:tcW w:w="2693" w:type="dxa"/>
            <w:tcBorders>
              <w:top w:val="nil"/>
              <w:left w:val="nil"/>
              <w:bottom w:val="single" w:sz="8" w:space="0" w:color="auto"/>
              <w:right w:val="single" w:sz="8" w:space="0" w:color="auto"/>
            </w:tcBorders>
            <w:shd w:val="clear" w:color="auto" w:fill="auto"/>
            <w:vAlign w:val="center"/>
            <w:hideMark/>
          </w:tcPr>
          <w:p w14:paraId="6ED35056"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3 KVA APC MONOFASICA EN PATOLOGIA, SALA DE JUNTAS PISO 2.</w:t>
            </w:r>
          </w:p>
        </w:tc>
        <w:tc>
          <w:tcPr>
            <w:tcW w:w="850" w:type="dxa"/>
            <w:tcBorders>
              <w:top w:val="nil"/>
              <w:left w:val="nil"/>
              <w:bottom w:val="single" w:sz="8" w:space="0" w:color="auto"/>
              <w:right w:val="single" w:sz="8" w:space="0" w:color="auto"/>
            </w:tcBorders>
            <w:shd w:val="clear" w:color="auto" w:fill="auto"/>
            <w:vAlign w:val="center"/>
            <w:hideMark/>
          </w:tcPr>
          <w:p w14:paraId="3BBDD77F"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7D00FE79"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2A2F51E8"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74660520"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08DF8049"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010CC528"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B955AB9"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20</w:t>
            </w:r>
          </w:p>
        </w:tc>
        <w:tc>
          <w:tcPr>
            <w:tcW w:w="2693" w:type="dxa"/>
            <w:tcBorders>
              <w:top w:val="nil"/>
              <w:left w:val="nil"/>
              <w:bottom w:val="single" w:sz="8" w:space="0" w:color="auto"/>
              <w:right w:val="single" w:sz="8" w:space="0" w:color="auto"/>
            </w:tcBorders>
            <w:shd w:val="clear" w:color="auto" w:fill="auto"/>
            <w:vAlign w:val="center"/>
            <w:hideMark/>
          </w:tcPr>
          <w:p w14:paraId="5BC66245"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1 KVA POWER CDP MARCA CHICAGO DIGITAL. BANCO TUMORES PISO 2.</w:t>
            </w:r>
          </w:p>
        </w:tc>
        <w:tc>
          <w:tcPr>
            <w:tcW w:w="850" w:type="dxa"/>
            <w:tcBorders>
              <w:top w:val="nil"/>
              <w:left w:val="nil"/>
              <w:bottom w:val="single" w:sz="8" w:space="0" w:color="auto"/>
              <w:right w:val="single" w:sz="8" w:space="0" w:color="auto"/>
            </w:tcBorders>
            <w:shd w:val="clear" w:color="auto" w:fill="auto"/>
            <w:vAlign w:val="center"/>
            <w:hideMark/>
          </w:tcPr>
          <w:p w14:paraId="64B4C835"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06717C9D"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4AC640F7"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32B72AD5"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37F304D2"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4721685D" w14:textId="77777777" w:rsidTr="00EB6CBD">
        <w:trPr>
          <w:trHeight w:val="84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1F45357"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21</w:t>
            </w:r>
          </w:p>
        </w:tc>
        <w:tc>
          <w:tcPr>
            <w:tcW w:w="2693" w:type="dxa"/>
            <w:tcBorders>
              <w:top w:val="nil"/>
              <w:left w:val="nil"/>
              <w:bottom w:val="single" w:sz="8" w:space="0" w:color="auto"/>
              <w:right w:val="single" w:sz="8" w:space="0" w:color="auto"/>
            </w:tcBorders>
            <w:shd w:val="clear" w:color="auto" w:fill="auto"/>
            <w:vAlign w:val="center"/>
            <w:hideMark/>
          </w:tcPr>
          <w:p w14:paraId="752E1934"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1.5 KVA APC BANCO TUMORES PISO 2.</w:t>
            </w:r>
          </w:p>
        </w:tc>
        <w:tc>
          <w:tcPr>
            <w:tcW w:w="850" w:type="dxa"/>
            <w:tcBorders>
              <w:top w:val="nil"/>
              <w:left w:val="nil"/>
              <w:bottom w:val="single" w:sz="8" w:space="0" w:color="auto"/>
              <w:right w:val="single" w:sz="8" w:space="0" w:color="auto"/>
            </w:tcBorders>
            <w:shd w:val="clear" w:color="auto" w:fill="auto"/>
            <w:vAlign w:val="center"/>
            <w:hideMark/>
          </w:tcPr>
          <w:p w14:paraId="0489DB14"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37A6330E"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7E01810A"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1AC05E7C"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60F58CA4"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08FDF339"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7AD8A21"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22</w:t>
            </w:r>
          </w:p>
        </w:tc>
        <w:tc>
          <w:tcPr>
            <w:tcW w:w="2693" w:type="dxa"/>
            <w:tcBorders>
              <w:top w:val="nil"/>
              <w:left w:val="nil"/>
              <w:bottom w:val="single" w:sz="8" w:space="0" w:color="auto"/>
              <w:right w:val="single" w:sz="8" w:space="0" w:color="auto"/>
            </w:tcBorders>
            <w:shd w:val="clear" w:color="auto" w:fill="auto"/>
            <w:vAlign w:val="center"/>
            <w:hideMark/>
          </w:tcPr>
          <w:p w14:paraId="079905BC"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4.5 KVA POWERCOM MONOFASICA.  SALAS DE CIRUGIA.</w:t>
            </w:r>
          </w:p>
        </w:tc>
        <w:tc>
          <w:tcPr>
            <w:tcW w:w="850" w:type="dxa"/>
            <w:tcBorders>
              <w:top w:val="nil"/>
              <w:left w:val="nil"/>
              <w:bottom w:val="single" w:sz="8" w:space="0" w:color="auto"/>
              <w:right w:val="single" w:sz="8" w:space="0" w:color="auto"/>
            </w:tcBorders>
            <w:shd w:val="clear" w:color="auto" w:fill="auto"/>
            <w:vAlign w:val="center"/>
            <w:hideMark/>
          </w:tcPr>
          <w:p w14:paraId="147DA66F"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3366BF7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07CB716D"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22CB237D"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661D316C"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07B654F9" w14:textId="77777777" w:rsidTr="00EB6CBD">
        <w:trPr>
          <w:trHeight w:val="52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1689645"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23</w:t>
            </w:r>
          </w:p>
        </w:tc>
        <w:tc>
          <w:tcPr>
            <w:tcW w:w="2693" w:type="dxa"/>
            <w:tcBorders>
              <w:top w:val="nil"/>
              <w:left w:val="nil"/>
              <w:bottom w:val="single" w:sz="8" w:space="0" w:color="auto"/>
              <w:right w:val="single" w:sz="8" w:space="0" w:color="auto"/>
            </w:tcBorders>
            <w:shd w:val="clear" w:color="auto" w:fill="auto"/>
            <w:vAlign w:val="center"/>
            <w:hideMark/>
          </w:tcPr>
          <w:p w14:paraId="74599042"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20 KVA GAMATRONIC PIOS 7 HOSPITAL DIA</w:t>
            </w:r>
          </w:p>
        </w:tc>
        <w:tc>
          <w:tcPr>
            <w:tcW w:w="850" w:type="dxa"/>
            <w:tcBorders>
              <w:top w:val="nil"/>
              <w:left w:val="nil"/>
              <w:bottom w:val="single" w:sz="8" w:space="0" w:color="auto"/>
              <w:right w:val="single" w:sz="8" w:space="0" w:color="auto"/>
            </w:tcBorders>
            <w:shd w:val="clear" w:color="auto" w:fill="auto"/>
            <w:vAlign w:val="center"/>
            <w:hideMark/>
          </w:tcPr>
          <w:p w14:paraId="2B0020D9"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3EF8FBD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70E1A311"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1B39C614"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1270AD55"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5B75D151" w14:textId="77777777" w:rsidTr="00EB6CBD">
        <w:trPr>
          <w:trHeight w:val="52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78E685AF"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24</w:t>
            </w:r>
          </w:p>
        </w:tc>
        <w:tc>
          <w:tcPr>
            <w:tcW w:w="2693" w:type="dxa"/>
            <w:tcBorders>
              <w:top w:val="nil"/>
              <w:left w:val="nil"/>
              <w:bottom w:val="single" w:sz="8" w:space="0" w:color="auto"/>
              <w:right w:val="single" w:sz="8" w:space="0" w:color="auto"/>
            </w:tcBorders>
            <w:shd w:val="clear" w:color="auto" w:fill="auto"/>
            <w:vAlign w:val="center"/>
            <w:hideMark/>
          </w:tcPr>
          <w:p w14:paraId="3EA37160"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60 KVA POWERSUN PISO 6 HOSPITAL. TAMO</w:t>
            </w:r>
          </w:p>
        </w:tc>
        <w:tc>
          <w:tcPr>
            <w:tcW w:w="850" w:type="dxa"/>
            <w:tcBorders>
              <w:top w:val="nil"/>
              <w:left w:val="nil"/>
              <w:bottom w:val="single" w:sz="8" w:space="0" w:color="auto"/>
              <w:right w:val="single" w:sz="8" w:space="0" w:color="auto"/>
            </w:tcBorders>
            <w:shd w:val="clear" w:color="auto" w:fill="auto"/>
            <w:vAlign w:val="center"/>
            <w:hideMark/>
          </w:tcPr>
          <w:p w14:paraId="1F4151CF"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27EC3530"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2BC134C0"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2E117A13"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6F84F9F3"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1808CAD7" w14:textId="77777777" w:rsidTr="00EB6CBD">
        <w:trPr>
          <w:trHeight w:val="52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51EBFBF2"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25</w:t>
            </w:r>
          </w:p>
        </w:tc>
        <w:tc>
          <w:tcPr>
            <w:tcW w:w="2693" w:type="dxa"/>
            <w:tcBorders>
              <w:top w:val="nil"/>
              <w:left w:val="nil"/>
              <w:bottom w:val="single" w:sz="8" w:space="0" w:color="auto"/>
              <w:right w:val="single" w:sz="8" w:space="0" w:color="auto"/>
            </w:tcBorders>
            <w:shd w:val="clear" w:color="auto" w:fill="auto"/>
            <w:vAlign w:val="center"/>
            <w:hideMark/>
          </w:tcPr>
          <w:p w14:paraId="652D65DA"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1 KVA SMART APC BANCO DE TUMORES.</w:t>
            </w:r>
          </w:p>
        </w:tc>
        <w:tc>
          <w:tcPr>
            <w:tcW w:w="850" w:type="dxa"/>
            <w:tcBorders>
              <w:top w:val="nil"/>
              <w:left w:val="nil"/>
              <w:bottom w:val="single" w:sz="8" w:space="0" w:color="auto"/>
              <w:right w:val="single" w:sz="8" w:space="0" w:color="auto"/>
            </w:tcBorders>
            <w:shd w:val="clear" w:color="auto" w:fill="auto"/>
            <w:vAlign w:val="center"/>
            <w:hideMark/>
          </w:tcPr>
          <w:p w14:paraId="19A94E77"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0F33DEC9"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53F6774C"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314B73E1"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36A94D57"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19FE6560" w14:textId="77777777" w:rsidTr="00EB6CBD">
        <w:trPr>
          <w:trHeight w:val="52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45A517B"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26</w:t>
            </w:r>
          </w:p>
        </w:tc>
        <w:tc>
          <w:tcPr>
            <w:tcW w:w="2693" w:type="dxa"/>
            <w:tcBorders>
              <w:top w:val="nil"/>
              <w:left w:val="nil"/>
              <w:bottom w:val="single" w:sz="8" w:space="0" w:color="auto"/>
              <w:right w:val="single" w:sz="8" w:space="0" w:color="auto"/>
            </w:tcBorders>
            <w:shd w:val="clear" w:color="auto" w:fill="auto"/>
            <w:vAlign w:val="center"/>
            <w:hideMark/>
          </w:tcPr>
          <w:p w14:paraId="37F49814"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3 KVA SMART TALLER GENETICA</w:t>
            </w:r>
          </w:p>
        </w:tc>
        <w:tc>
          <w:tcPr>
            <w:tcW w:w="850" w:type="dxa"/>
            <w:tcBorders>
              <w:top w:val="nil"/>
              <w:left w:val="nil"/>
              <w:bottom w:val="single" w:sz="8" w:space="0" w:color="auto"/>
              <w:right w:val="single" w:sz="8" w:space="0" w:color="auto"/>
            </w:tcBorders>
            <w:shd w:val="clear" w:color="auto" w:fill="auto"/>
            <w:vAlign w:val="center"/>
            <w:hideMark/>
          </w:tcPr>
          <w:p w14:paraId="3D7AFA2D"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31DC720E"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71105787"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1AFACB15"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224DB3FB"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3C1FC2B6"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F83C866"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27</w:t>
            </w:r>
          </w:p>
        </w:tc>
        <w:tc>
          <w:tcPr>
            <w:tcW w:w="2693" w:type="dxa"/>
            <w:tcBorders>
              <w:top w:val="nil"/>
              <w:left w:val="nil"/>
              <w:bottom w:val="single" w:sz="8" w:space="0" w:color="auto"/>
              <w:right w:val="single" w:sz="8" w:space="0" w:color="auto"/>
            </w:tcBorders>
            <w:shd w:val="clear" w:color="auto" w:fill="auto"/>
            <w:vAlign w:val="center"/>
            <w:hideMark/>
          </w:tcPr>
          <w:p w14:paraId="0DABD78F"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12 KVA POWERSUN PISO 1 SUBERTACION SERIAL R012KT6196</w:t>
            </w:r>
          </w:p>
        </w:tc>
        <w:tc>
          <w:tcPr>
            <w:tcW w:w="850" w:type="dxa"/>
            <w:tcBorders>
              <w:top w:val="nil"/>
              <w:left w:val="nil"/>
              <w:bottom w:val="single" w:sz="8" w:space="0" w:color="auto"/>
              <w:right w:val="single" w:sz="8" w:space="0" w:color="auto"/>
            </w:tcBorders>
            <w:shd w:val="clear" w:color="auto" w:fill="auto"/>
            <w:vAlign w:val="center"/>
            <w:hideMark/>
          </w:tcPr>
          <w:p w14:paraId="14794F0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0CD8D33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752B0C56"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0F854405"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068F2233"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366FBBF8"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97DA532"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lastRenderedPageBreak/>
              <w:t>28</w:t>
            </w:r>
          </w:p>
        </w:tc>
        <w:tc>
          <w:tcPr>
            <w:tcW w:w="2693" w:type="dxa"/>
            <w:tcBorders>
              <w:top w:val="nil"/>
              <w:left w:val="nil"/>
              <w:bottom w:val="single" w:sz="8" w:space="0" w:color="auto"/>
              <w:right w:val="single" w:sz="8" w:space="0" w:color="auto"/>
            </w:tcBorders>
            <w:shd w:val="clear" w:color="auto" w:fill="auto"/>
            <w:vAlign w:val="center"/>
            <w:hideMark/>
          </w:tcPr>
          <w:p w14:paraId="54374A47"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BIFASICA PISO 1 ANGIO E.T.N. 9. PX SERIAL 6210D16017.  ETN: 8KVA</w:t>
            </w:r>
          </w:p>
        </w:tc>
        <w:tc>
          <w:tcPr>
            <w:tcW w:w="850" w:type="dxa"/>
            <w:tcBorders>
              <w:top w:val="nil"/>
              <w:left w:val="nil"/>
              <w:bottom w:val="single" w:sz="8" w:space="0" w:color="auto"/>
              <w:right w:val="single" w:sz="8" w:space="0" w:color="auto"/>
            </w:tcBorders>
            <w:shd w:val="clear" w:color="auto" w:fill="auto"/>
            <w:vAlign w:val="center"/>
            <w:hideMark/>
          </w:tcPr>
          <w:p w14:paraId="68295AD6"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158EA3CE"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1C2EC412"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49249CC9"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1C9FB858"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13A41FB5" w14:textId="77777777" w:rsidTr="00EB6CBD">
        <w:trPr>
          <w:trHeight w:val="52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778AF52D"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29</w:t>
            </w:r>
          </w:p>
        </w:tc>
        <w:tc>
          <w:tcPr>
            <w:tcW w:w="2693" w:type="dxa"/>
            <w:tcBorders>
              <w:top w:val="nil"/>
              <w:left w:val="nil"/>
              <w:bottom w:val="single" w:sz="8" w:space="0" w:color="auto"/>
              <w:right w:val="single" w:sz="8" w:space="0" w:color="auto"/>
            </w:tcBorders>
            <w:shd w:val="clear" w:color="auto" w:fill="auto"/>
            <w:vAlign w:val="center"/>
            <w:hideMark/>
          </w:tcPr>
          <w:p w14:paraId="28ECC89E"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A.P.C 3KVA PATOLOGIA PISO 3</w:t>
            </w:r>
          </w:p>
        </w:tc>
        <w:tc>
          <w:tcPr>
            <w:tcW w:w="850" w:type="dxa"/>
            <w:tcBorders>
              <w:top w:val="nil"/>
              <w:left w:val="nil"/>
              <w:bottom w:val="single" w:sz="8" w:space="0" w:color="auto"/>
              <w:right w:val="single" w:sz="8" w:space="0" w:color="auto"/>
            </w:tcBorders>
            <w:shd w:val="clear" w:color="auto" w:fill="auto"/>
            <w:vAlign w:val="center"/>
            <w:hideMark/>
          </w:tcPr>
          <w:p w14:paraId="1ED92640"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0B9D185B"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24BC09E4"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5CD43775"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54607638"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2B4F40A6" w14:textId="77777777" w:rsidTr="00EB6CBD">
        <w:trPr>
          <w:trHeight w:val="129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A6122AC"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30</w:t>
            </w:r>
          </w:p>
        </w:tc>
        <w:tc>
          <w:tcPr>
            <w:tcW w:w="2693" w:type="dxa"/>
            <w:tcBorders>
              <w:top w:val="nil"/>
              <w:left w:val="nil"/>
              <w:bottom w:val="single" w:sz="8" w:space="0" w:color="auto"/>
              <w:right w:val="single" w:sz="8" w:space="0" w:color="auto"/>
            </w:tcBorders>
            <w:shd w:val="clear" w:color="auto" w:fill="auto"/>
            <w:vAlign w:val="center"/>
            <w:hideMark/>
          </w:tcPr>
          <w:p w14:paraId="1B7BD1A4"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 xml:space="preserve">UPS MARCA ELECTRA 2000 PISO 1 IMÁGENES DIAGNOSTICAS PROCEDIMINETOS OFTALMO (2 KVA). </w:t>
            </w:r>
          </w:p>
        </w:tc>
        <w:tc>
          <w:tcPr>
            <w:tcW w:w="850" w:type="dxa"/>
            <w:tcBorders>
              <w:top w:val="nil"/>
              <w:left w:val="nil"/>
              <w:bottom w:val="single" w:sz="8" w:space="0" w:color="auto"/>
              <w:right w:val="single" w:sz="8" w:space="0" w:color="auto"/>
            </w:tcBorders>
            <w:shd w:val="clear" w:color="auto" w:fill="auto"/>
            <w:vAlign w:val="center"/>
            <w:hideMark/>
          </w:tcPr>
          <w:p w14:paraId="78263A0C"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6D8DC469"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72B4D944"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1EFFFFEA"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5E09715F"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451754DE" w14:textId="77777777" w:rsidTr="00EB6CBD">
        <w:trPr>
          <w:trHeight w:val="103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A6FF2CE"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31</w:t>
            </w:r>
          </w:p>
        </w:tc>
        <w:tc>
          <w:tcPr>
            <w:tcW w:w="2693" w:type="dxa"/>
            <w:tcBorders>
              <w:top w:val="nil"/>
              <w:left w:val="nil"/>
              <w:bottom w:val="single" w:sz="8" w:space="0" w:color="auto"/>
              <w:right w:val="single" w:sz="8" w:space="0" w:color="auto"/>
            </w:tcBorders>
            <w:shd w:val="clear" w:color="auto" w:fill="auto"/>
            <w:vAlign w:val="center"/>
            <w:hideMark/>
          </w:tcPr>
          <w:p w14:paraId="53C27BC9"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POWERSUN DE 60 KVA (TRIFASICA. SERIAL/N. R060KT7613. PARQUEADERO ADMÓN.</w:t>
            </w:r>
          </w:p>
        </w:tc>
        <w:tc>
          <w:tcPr>
            <w:tcW w:w="850" w:type="dxa"/>
            <w:tcBorders>
              <w:top w:val="nil"/>
              <w:left w:val="nil"/>
              <w:bottom w:val="single" w:sz="8" w:space="0" w:color="auto"/>
              <w:right w:val="single" w:sz="8" w:space="0" w:color="auto"/>
            </w:tcBorders>
            <w:shd w:val="clear" w:color="auto" w:fill="auto"/>
            <w:vAlign w:val="center"/>
            <w:hideMark/>
          </w:tcPr>
          <w:p w14:paraId="6713BBA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7B12527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08F1F7BF"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45BA1881"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0F4AD699"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05D2003A" w14:textId="77777777" w:rsidTr="00EB6CBD">
        <w:trPr>
          <w:trHeight w:val="103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B1FA5B6"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32</w:t>
            </w:r>
          </w:p>
        </w:tc>
        <w:tc>
          <w:tcPr>
            <w:tcW w:w="2693" w:type="dxa"/>
            <w:tcBorders>
              <w:top w:val="nil"/>
              <w:left w:val="nil"/>
              <w:bottom w:val="single" w:sz="8" w:space="0" w:color="auto"/>
              <w:right w:val="single" w:sz="8" w:space="0" w:color="auto"/>
            </w:tcBorders>
            <w:shd w:val="clear" w:color="auto" w:fill="auto"/>
            <w:vAlign w:val="center"/>
            <w:hideMark/>
          </w:tcPr>
          <w:p w14:paraId="78250185"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TITAN. 30 KVA TRIFASICA S/N 890301807060013. PRIMER PISO GAICA</w:t>
            </w:r>
          </w:p>
        </w:tc>
        <w:tc>
          <w:tcPr>
            <w:tcW w:w="850" w:type="dxa"/>
            <w:tcBorders>
              <w:top w:val="nil"/>
              <w:left w:val="nil"/>
              <w:bottom w:val="single" w:sz="8" w:space="0" w:color="auto"/>
              <w:right w:val="single" w:sz="8" w:space="0" w:color="auto"/>
            </w:tcBorders>
            <w:shd w:val="clear" w:color="auto" w:fill="auto"/>
            <w:vAlign w:val="center"/>
            <w:hideMark/>
          </w:tcPr>
          <w:p w14:paraId="3EB83351"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3B9588C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72AC6E9D"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5C1C6BB4"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495CBD2B"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755DC0A2"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645F703C"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33</w:t>
            </w:r>
          </w:p>
        </w:tc>
        <w:tc>
          <w:tcPr>
            <w:tcW w:w="2693" w:type="dxa"/>
            <w:tcBorders>
              <w:top w:val="nil"/>
              <w:left w:val="nil"/>
              <w:bottom w:val="single" w:sz="8" w:space="0" w:color="auto"/>
              <w:right w:val="single" w:sz="8" w:space="0" w:color="auto"/>
            </w:tcBorders>
            <w:shd w:val="clear" w:color="auto" w:fill="auto"/>
            <w:vAlign w:val="center"/>
            <w:hideMark/>
          </w:tcPr>
          <w:p w14:paraId="3C618C5B"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POWER 2 KVA – MONOFASICA MODELO EA90211</w:t>
            </w:r>
          </w:p>
        </w:tc>
        <w:tc>
          <w:tcPr>
            <w:tcW w:w="850" w:type="dxa"/>
            <w:tcBorders>
              <w:top w:val="nil"/>
              <w:left w:val="nil"/>
              <w:bottom w:val="single" w:sz="8" w:space="0" w:color="auto"/>
              <w:right w:val="single" w:sz="8" w:space="0" w:color="auto"/>
            </w:tcBorders>
            <w:shd w:val="clear" w:color="auto" w:fill="auto"/>
            <w:vAlign w:val="center"/>
            <w:hideMark/>
          </w:tcPr>
          <w:p w14:paraId="055261BE"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447C71F7"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752CF68E"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58FBA005"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4836B22A"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08867C32"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8B3FCB7"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34</w:t>
            </w:r>
          </w:p>
        </w:tc>
        <w:tc>
          <w:tcPr>
            <w:tcW w:w="2693" w:type="dxa"/>
            <w:tcBorders>
              <w:top w:val="nil"/>
              <w:left w:val="nil"/>
              <w:bottom w:val="single" w:sz="8" w:space="0" w:color="auto"/>
              <w:right w:val="single" w:sz="8" w:space="0" w:color="auto"/>
            </w:tcBorders>
            <w:shd w:val="clear" w:color="auto" w:fill="auto"/>
            <w:vAlign w:val="center"/>
            <w:hideMark/>
          </w:tcPr>
          <w:p w14:paraId="1BF2C7AF"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LISTED 1 KVA MONOFASICA MODELO ED10000RM2U</w:t>
            </w:r>
          </w:p>
        </w:tc>
        <w:tc>
          <w:tcPr>
            <w:tcW w:w="850" w:type="dxa"/>
            <w:tcBorders>
              <w:top w:val="nil"/>
              <w:left w:val="nil"/>
              <w:bottom w:val="single" w:sz="8" w:space="0" w:color="auto"/>
              <w:right w:val="single" w:sz="8" w:space="0" w:color="auto"/>
            </w:tcBorders>
            <w:shd w:val="clear" w:color="auto" w:fill="auto"/>
            <w:vAlign w:val="center"/>
            <w:hideMark/>
          </w:tcPr>
          <w:p w14:paraId="4BE337D3"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66E17CC8"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737CEA68"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1A398B40"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2C9FC648"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4D8A5DFF" w14:textId="77777777" w:rsidTr="00EB6CBD">
        <w:trPr>
          <w:trHeight w:val="52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2A573AF2"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35</w:t>
            </w:r>
          </w:p>
        </w:tc>
        <w:tc>
          <w:tcPr>
            <w:tcW w:w="2693" w:type="dxa"/>
            <w:tcBorders>
              <w:top w:val="nil"/>
              <w:left w:val="nil"/>
              <w:bottom w:val="single" w:sz="8" w:space="0" w:color="auto"/>
              <w:right w:val="single" w:sz="8" w:space="0" w:color="auto"/>
            </w:tcBorders>
            <w:shd w:val="clear" w:color="auto" w:fill="auto"/>
            <w:vAlign w:val="center"/>
            <w:hideMark/>
          </w:tcPr>
          <w:p w14:paraId="6F7D12E7"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100KVA POWERSUN SERIAL N/ RE100KT6211</w:t>
            </w:r>
          </w:p>
        </w:tc>
        <w:tc>
          <w:tcPr>
            <w:tcW w:w="850" w:type="dxa"/>
            <w:tcBorders>
              <w:top w:val="nil"/>
              <w:left w:val="nil"/>
              <w:bottom w:val="single" w:sz="8" w:space="0" w:color="auto"/>
              <w:right w:val="single" w:sz="8" w:space="0" w:color="auto"/>
            </w:tcBorders>
            <w:shd w:val="clear" w:color="auto" w:fill="auto"/>
            <w:vAlign w:val="center"/>
            <w:hideMark/>
          </w:tcPr>
          <w:p w14:paraId="2C4B2294"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597A4894"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433F342D"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6AC17717"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1B0297E8"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7EFED4D7"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5044DAC0"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36</w:t>
            </w:r>
          </w:p>
        </w:tc>
        <w:tc>
          <w:tcPr>
            <w:tcW w:w="2693" w:type="dxa"/>
            <w:tcBorders>
              <w:top w:val="nil"/>
              <w:left w:val="nil"/>
              <w:bottom w:val="single" w:sz="8" w:space="0" w:color="auto"/>
              <w:right w:val="single" w:sz="8" w:space="0" w:color="auto"/>
            </w:tcBorders>
            <w:shd w:val="clear" w:color="auto" w:fill="auto"/>
            <w:vAlign w:val="center"/>
            <w:hideMark/>
          </w:tcPr>
          <w:p w14:paraId="7C88CCCA"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1 KVA. EQUIPO CENTINELA. 2 PISO MEDICINA NUCLEAR</w:t>
            </w:r>
          </w:p>
        </w:tc>
        <w:tc>
          <w:tcPr>
            <w:tcW w:w="850" w:type="dxa"/>
            <w:tcBorders>
              <w:top w:val="nil"/>
              <w:left w:val="nil"/>
              <w:bottom w:val="single" w:sz="8" w:space="0" w:color="auto"/>
              <w:right w:val="single" w:sz="8" w:space="0" w:color="auto"/>
            </w:tcBorders>
            <w:shd w:val="clear" w:color="auto" w:fill="auto"/>
            <w:vAlign w:val="center"/>
            <w:hideMark/>
          </w:tcPr>
          <w:p w14:paraId="272567CE"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610C1E94"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28FDFE51"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33122824"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5A9AC831"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38E811D0" w14:textId="77777777" w:rsidTr="00EB6CBD">
        <w:trPr>
          <w:trHeight w:val="52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11384288"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37</w:t>
            </w:r>
          </w:p>
        </w:tc>
        <w:tc>
          <w:tcPr>
            <w:tcW w:w="2693" w:type="dxa"/>
            <w:tcBorders>
              <w:top w:val="nil"/>
              <w:left w:val="nil"/>
              <w:bottom w:val="single" w:sz="8" w:space="0" w:color="auto"/>
              <w:right w:val="single" w:sz="8" w:space="0" w:color="auto"/>
            </w:tcBorders>
            <w:shd w:val="clear" w:color="auto" w:fill="auto"/>
            <w:vAlign w:val="center"/>
            <w:hideMark/>
          </w:tcPr>
          <w:p w14:paraId="365D09CA"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EATON 3 KVA (PISO 2 MEDICINA NUCLEAR).</w:t>
            </w:r>
          </w:p>
        </w:tc>
        <w:tc>
          <w:tcPr>
            <w:tcW w:w="850" w:type="dxa"/>
            <w:tcBorders>
              <w:top w:val="nil"/>
              <w:left w:val="nil"/>
              <w:bottom w:val="single" w:sz="8" w:space="0" w:color="auto"/>
              <w:right w:val="single" w:sz="8" w:space="0" w:color="auto"/>
            </w:tcBorders>
            <w:shd w:val="clear" w:color="auto" w:fill="auto"/>
            <w:vAlign w:val="center"/>
            <w:hideMark/>
          </w:tcPr>
          <w:p w14:paraId="2A4D4E92"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72CBF5C0"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159FC83B"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2DD12E1E"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4CE2EE98"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37461703"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3A00352D"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38</w:t>
            </w:r>
          </w:p>
        </w:tc>
        <w:tc>
          <w:tcPr>
            <w:tcW w:w="2693" w:type="dxa"/>
            <w:tcBorders>
              <w:top w:val="nil"/>
              <w:left w:val="nil"/>
              <w:bottom w:val="single" w:sz="8" w:space="0" w:color="auto"/>
              <w:right w:val="single" w:sz="8" w:space="0" w:color="auto"/>
            </w:tcBorders>
            <w:shd w:val="clear" w:color="auto" w:fill="auto"/>
            <w:vAlign w:val="center"/>
            <w:hideMark/>
          </w:tcPr>
          <w:p w14:paraId="3504C64E"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ARENA 10 KVA PISO 3 PATOLOGIA SERIE 85111812100012</w:t>
            </w:r>
          </w:p>
        </w:tc>
        <w:tc>
          <w:tcPr>
            <w:tcW w:w="850" w:type="dxa"/>
            <w:tcBorders>
              <w:top w:val="nil"/>
              <w:left w:val="nil"/>
              <w:bottom w:val="single" w:sz="8" w:space="0" w:color="auto"/>
              <w:right w:val="single" w:sz="8" w:space="0" w:color="auto"/>
            </w:tcBorders>
            <w:shd w:val="clear" w:color="auto" w:fill="auto"/>
            <w:vAlign w:val="center"/>
            <w:hideMark/>
          </w:tcPr>
          <w:p w14:paraId="133878B4"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hideMark/>
          </w:tcPr>
          <w:p w14:paraId="787B471C"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hideMark/>
          </w:tcPr>
          <w:p w14:paraId="2C640671"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hideMark/>
          </w:tcPr>
          <w:p w14:paraId="1457EDE7"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c>
          <w:tcPr>
            <w:tcW w:w="1273" w:type="dxa"/>
            <w:tcBorders>
              <w:top w:val="nil"/>
              <w:left w:val="nil"/>
              <w:bottom w:val="single" w:sz="8" w:space="0" w:color="auto"/>
              <w:right w:val="single" w:sz="8" w:space="0" w:color="auto"/>
            </w:tcBorders>
            <w:shd w:val="clear" w:color="auto" w:fill="auto"/>
            <w:noWrap/>
            <w:vAlign w:val="center"/>
            <w:hideMark/>
          </w:tcPr>
          <w:p w14:paraId="0C4E6A06"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w:t>
            </w:r>
          </w:p>
        </w:tc>
      </w:tr>
      <w:tr w:rsidR="00642EC9" w:rsidRPr="00EB6CBD" w14:paraId="6763218F" w14:textId="77777777" w:rsidTr="00EB6CBD">
        <w:trPr>
          <w:trHeight w:val="780"/>
        </w:trPr>
        <w:tc>
          <w:tcPr>
            <w:tcW w:w="983" w:type="dxa"/>
            <w:tcBorders>
              <w:top w:val="nil"/>
              <w:left w:val="single" w:sz="8" w:space="0" w:color="auto"/>
              <w:bottom w:val="single" w:sz="8" w:space="0" w:color="auto"/>
              <w:right w:val="single" w:sz="8" w:space="0" w:color="auto"/>
            </w:tcBorders>
            <w:shd w:val="clear" w:color="auto" w:fill="auto"/>
            <w:noWrap/>
            <w:vAlign w:val="center"/>
          </w:tcPr>
          <w:p w14:paraId="16ED95B9"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39</w:t>
            </w:r>
          </w:p>
        </w:tc>
        <w:tc>
          <w:tcPr>
            <w:tcW w:w="2693" w:type="dxa"/>
            <w:tcBorders>
              <w:top w:val="nil"/>
              <w:left w:val="nil"/>
              <w:bottom w:val="single" w:sz="8" w:space="0" w:color="auto"/>
              <w:right w:val="single" w:sz="8" w:space="0" w:color="auto"/>
            </w:tcBorders>
            <w:shd w:val="clear" w:color="auto" w:fill="auto"/>
            <w:vAlign w:val="center"/>
          </w:tcPr>
          <w:p w14:paraId="3395A68F" w14:textId="77777777" w:rsidR="00642EC9" w:rsidRPr="00EB6CBD" w:rsidRDefault="00642EC9" w:rsidP="00642EC9">
            <w:pP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UPS APC SMART 1500W - MONOFASICA</w:t>
            </w:r>
          </w:p>
        </w:tc>
        <w:tc>
          <w:tcPr>
            <w:tcW w:w="850" w:type="dxa"/>
            <w:tcBorders>
              <w:top w:val="nil"/>
              <w:left w:val="nil"/>
              <w:bottom w:val="single" w:sz="8" w:space="0" w:color="auto"/>
              <w:right w:val="single" w:sz="8" w:space="0" w:color="auto"/>
            </w:tcBorders>
            <w:shd w:val="clear" w:color="auto" w:fill="auto"/>
            <w:vAlign w:val="center"/>
          </w:tcPr>
          <w:p w14:paraId="0F239950"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UN</w:t>
            </w:r>
          </w:p>
        </w:tc>
        <w:tc>
          <w:tcPr>
            <w:tcW w:w="717" w:type="dxa"/>
            <w:tcBorders>
              <w:top w:val="nil"/>
              <w:left w:val="nil"/>
              <w:bottom w:val="single" w:sz="8" w:space="0" w:color="auto"/>
              <w:right w:val="single" w:sz="8" w:space="0" w:color="auto"/>
            </w:tcBorders>
            <w:shd w:val="clear" w:color="auto" w:fill="auto"/>
            <w:noWrap/>
            <w:vAlign w:val="center"/>
          </w:tcPr>
          <w:p w14:paraId="63BD51F9"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w:t>
            </w:r>
          </w:p>
        </w:tc>
        <w:tc>
          <w:tcPr>
            <w:tcW w:w="1835" w:type="dxa"/>
            <w:tcBorders>
              <w:top w:val="nil"/>
              <w:left w:val="nil"/>
              <w:bottom w:val="single" w:sz="8" w:space="0" w:color="auto"/>
              <w:right w:val="single" w:sz="8" w:space="0" w:color="auto"/>
            </w:tcBorders>
            <w:shd w:val="clear" w:color="auto" w:fill="auto"/>
            <w:vAlign w:val="center"/>
          </w:tcPr>
          <w:p w14:paraId="70FEBB55" w14:textId="77777777" w:rsidR="00642EC9" w:rsidRPr="00EB6CBD" w:rsidRDefault="00642EC9" w:rsidP="00642EC9">
            <w:pPr>
              <w:jc w:val="center"/>
              <w:rPr>
                <w:rFonts w:ascii="Lucida Sans Unicode" w:hAnsi="Lucida Sans Unicode" w:cs="Lucida Sans Unicode"/>
                <w:color w:val="000000"/>
                <w:sz w:val="18"/>
                <w:szCs w:val="18"/>
                <w:lang w:eastAsia="es-CO"/>
              </w:rPr>
            </w:pPr>
            <w:r w:rsidRPr="00EB6CBD">
              <w:rPr>
                <w:rFonts w:ascii="Lucida Sans Unicode" w:hAnsi="Lucida Sans Unicode" w:cs="Lucida Sans Unicode"/>
                <w:color w:val="000000"/>
                <w:sz w:val="18"/>
                <w:szCs w:val="18"/>
                <w:lang w:eastAsia="es-CO"/>
              </w:rPr>
              <w:t>12</w:t>
            </w:r>
          </w:p>
        </w:tc>
        <w:tc>
          <w:tcPr>
            <w:tcW w:w="1421" w:type="dxa"/>
            <w:tcBorders>
              <w:top w:val="nil"/>
              <w:left w:val="nil"/>
              <w:bottom w:val="single" w:sz="8" w:space="0" w:color="auto"/>
              <w:right w:val="single" w:sz="8" w:space="0" w:color="auto"/>
            </w:tcBorders>
            <w:shd w:val="clear" w:color="auto" w:fill="auto"/>
            <w:noWrap/>
            <w:vAlign w:val="center"/>
          </w:tcPr>
          <w:p w14:paraId="7765B213" w14:textId="77777777" w:rsidR="00642EC9" w:rsidRPr="00EB6CBD" w:rsidRDefault="00642EC9" w:rsidP="00642EC9">
            <w:pPr>
              <w:jc w:val="right"/>
              <w:rPr>
                <w:rFonts w:ascii="Lucida Sans Unicode" w:hAnsi="Lucida Sans Unicode" w:cs="Lucida Sans Unicode"/>
                <w:b/>
                <w:bCs/>
                <w:color w:val="000000"/>
                <w:sz w:val="18"/>
                <w:szCs w:val="18"/>
                <w:lang w:eastAsia="es-CO"/>
              </w:rPr>
            </w:pPr>
          </w:p>
        </w:tc>
        <w:tc>
          <w:tcPr>
            <w:tcW w:w="1273" w:type="dxa"/>
            <w:tcBorders>
              <w:top w:val="nil"/>
              <w:left w:val="nil"/>
              <w:bottom w:val="single" w:sz="8" w:space="0" w:color="auto"/>
              <w:right w:val="single" w:sz="8" w:space="0" w:color="auto"/>
            </w:tcBorders>
            <w:shd w:val="clear" w:color="auto" w:fill="auto"/>
            <w:noWrap/>
            <w:vAlign w:val="center"/>
          </w:tcPr>
          <w:p w14:paraId="136D6908" w14:textId="77777777" w:rsidR="00642EC9" w:rsidRPr="00EB6CBD" w:rsidRDefault="00642EC9" w:rsidP="00642EC9">
            <w:pPr>
              <w:jc w:val="right"/>
              <w:rPr>
                <w:rFonts w:ascii="Lucida Sans Unicode" w:hAnsi="Lucida Sans Unicode" w:cs="Lucida Sans Unicode"/>
                <w:b/>
                <w:bCs/>
                <w:color w:val="000000"/>
                <w:sz w:val="18"/>
                <w:szCs w:val="18"/>
                <w:lang w:eastAsia="es-CO"/>
              </w:rPr>
            </w:pPr>
          </w:p>
        </w:tc>
      </w:tr>
      <w:tr w:rsidR="00642EC9" w:rsidRPr="00EB6CBD" w14:paraId="0603C089" w14:textId="77777777" w:rsidTr="00EB6CBD">
        <w:trPr>
          <w:trHeight w:val="270"/>
        </w:trPr>
        <w:tc>
          <w:tcPr>
            <w:tcW w:w="8499"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0B59FE" w14:textId="77777777" w:rsidR="00642EC9" w:rsidRPr="00EB6CBD" w:rsidRDefault="00642EC9" w:rsidP="00642EC9">
            <w:pPr>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SUBTOTAL</w:t>
            </w:r>
          </w:p>
        </w:tc>
        <w:tc>
          <w:tcPr>
            <w:tcW w:w="1273" w:type="dxa"/>
            <w:tcBorders>
              <w:top w:val="nil"/>
              <w:left w:val="nil"/>
              <w:bottom w:val="single" w:sz="8" w:space="0" w:color="auto"/>
              <w:right w:val="single" w:sz="8" w:space="0" w:color="auto"/>
            </w:tcBorders>
            <w:shd w:val="clear" w:color="auto" w:fill="auto"/>
            <w:noWrap/>
            <w:vAlign w:val="center"/>
            <w:hideMark/>
          </w:tcPr>
          <w:p w14:paraId="0B884675"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xml:space="preserve">              </w:t>
            </w:r>
          </w:p>
        </w:tc>
      </w:tr>
      <w:tr w:rsidR="00642EC9" w:rsidRPr="00EB6CBD" w14:paraId="12B34BB0" w14:textId="77777777" w:rsidTr="00EB6CBD">
        <w:trPr>
          <w:trHeight w:val="270"/>
        </w:trPr>
        <w:tc>
          <w:tcPr>
            <w:tcW w:w="7078" w:type="dxa"/>
            <w:gridSpan w:val="5"/>
            <w:tcBorders>
              <w:top w:val="single" w:sz="8" w:space="0" w:color="auto"/>
              <w:left w:val="single" w:sz="8" w:space="0" w:color="auto"/>
              <w:bottom w:val="single" w:sz="8" w:space="0" w:color="auto"/>
              <w:right w:val="nil"/>
            </w:tcBorders>
            <w:shd w:val="clear" w:color="auto" w:fill="auto"/>
            <w:noWrap/>
            <w:vAlign w:val="center"/>
            <w:hideMark/>
          </w:tcPr>
          <w:p w14:paraId="58FE0CED" w14:textId="77777777" w:rsidR="00642EC9" w:rsidRPr="00EB6CBD" w:rsidRDefault="00642EC9" w:rsidP="00642EC9">
            <w:pPr>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IVA</w:t>
            </w:r>
          </w:p>
        </w:tc>
        <w:tc>
          <w:tcPr>
            <w:tcW w:w="1421" w:type="dxa"/>
            <w:tcBorders>
              <w:top w:val="nil"/>
              <w:left w:val="single" w:sz="8" w:space="0" w:color="auto"/>
              <w:bottom w:val="single" w:sz="8" w:space="0" w:color="auto"/>
              <w:right w:val="single" w:sz="8" w:space="0" w:color="auto"/>
            </w:tcBorders>
            <w:shd w:val="clear" w:color="auto" w:fill="auto"/>
            <w:noWrap/>
            <w:vAlign w:val="center"/>
            <w:hideMark/>
          </w:tcPr>
          <w:p w14:paraId="2542D30A"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19%</w:t>
            </w:r>
          </w:p>
        </w:tc>
        <w:tc>
          <w:tcPr>
            <w:tcW w:w="1273" w:type="dxa"/>
            <w:tcBorders>
              <w:top w:val="nil"/>
              <w:left w:val="nil"/>
              <w:bottom w:val="single" w:sz="8" w:space="0" w:color="auto"/>
              <w:right w:val="single" w:sz="8" w:space="0" w:color="auto"/>
            </w:tcBorders>
            <w:shd w:val="clear" w:color="auto" w:fill="auto"/>
            <w:noWrap/>
            <w:vAlign w:val="center"/>
            <w:hideMark/>
          </w:tcPr>
          <w:p w14:paraId="0FA6F28A" w14:textId="77777777" w:rsidR="00642EC9" w:rsidRPr="00EB6CBD" w:rsidRDefault="00642EC9" w:rsidP="00642EC9">
            <w:pPr>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xml:space="preserve">              </w:t>
            </w:r>
          </w:p>
        </w:tc>
      </w:tr>
      <w:tr w:rsidR="00642EC9" w:rsidRPr="00EB6CBD" w14:paraId="6B9FE5D9" w14:textId="77777777" w:rsidTr="00EB6CBD">
        <w:trPr>
          <w:trHeight w:val="347"/>
        </w:trPr>
        <w:tc>
          <w:tcPr>
            <w:tcW w:w="8499"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6B5138" w14:textId="77777777" w:rsidR="00642EC9" w:rsidRPr="00EB6CBD" w:rsidRDefault="00642EC9" w:rsidP="00642EC9">
            <w:pPr>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TOTAL</w:t>
            </w:r>
          </w:p>
        </w:tc>
        <w:tc>
          <w:tcPr>
            <w:tcW w:w="1273" w:type="dxa"/>
            <w:tcBorders>
              <w:top w:val="nil"/>
              <w:left w:val="nil"/>
              <w:bottom w:val="single" w:sz="8" w:space="0" w:color="auto"/>
              <w:right w:val="single" w:sz="8" w:space="0" w:color="auto"/>
            </w:tcBorders>
            <w:shd w:val="clear" w:color="auto" w:fill="auto"/>
            <w:noWrap/>
            <w:vAlign w:val="center"/>
            <w:hideMark/>
          </w:tcPr>
          <w:p w14:paraId="47178040" w14:textId="77777777" w:rsidR="00642EC9" w:rsidRPr="00EB6CBD" w:rsidRDefault="00642EC9" w:rsidP="00642EC9">
            <w:pPr>
              <w:ind w:firstLineChars="300" w:firstLine="542"/>
              <w:jc w:val="right"/>
              <w:rPr>
                <w:rFonts w:ascii="Lucida Sans Unicode" w:hAnsi="Lucida Sans Unicode" w:cs="Lucida Sans Unicode"/>
                <w:b/>
                <w:bCs/>
                <w:color w:val="000000"/>
                <w:sz w:val="18"/>
                <w:szCs w:val="18"/>
                <w:lang w:eastAsia="es-CO"/>
              </w:rPr>
            </w:pPr>
            <w:r w:rsidRPr="00EB6CBD">
              <w:rPr>
                <w:rFonts w:ascii="Lucida Sans Unicode" w:hAnsi="Lucida Sans Unicode" w:cs="Lucida Sans Unicode"/>
                <w:b/>
                <w:bCs/>
                <w:color w:val="000000"/>
                <w:sz w:val="18"/>
                <w:szCs w:val="18"/>
                <w:lang w:eastAsia="es-CO"/>
              </w:rPr>
              <w:t xml:space="preserve">    </w:t>
            </w:r>
          </w:p>
        </w:tc>
      </w:tr>
    </w:tbl>
    <w:p w14:paraId="3428482B" w14:textId="06607D2F" w:rsidR="00456738" w:rsidRPr="00EB6CBD" w:rsidRDefault="00456738" w:rsidP="000D03F2">
      <w:pPr>
        <w:tabs>
          <w:tab w:val="left" w:pos="206"/>
        </w:tabs>
        <w:jc w:val="both"/>
        <w:rPr>
          <w:rFonts w:ascii="Lucida Sans Unicode" w:hAnsi="Lucida Sans Unicode" w:cs="Lucida Sans Unicode"/>
          <w:b/>
          <w:sz w:val="20"/>
          <w:szCs w:val="20"/>
        </w:rPr>
      </w:pPr>
    </w:p>
    <w:p w14:paraId="7CB377D4" w14:textId="77777777" w:rsidR="00642EC9" w:rsidRPr="00EB6CBD" w:rsidRDefault="00642EC9" w:rsidP="00642EC9">
      <w:pPr>
        <w:tabs>
          <w:tab w:val="left" w:pos="206"/>
        </w:tabs>
        <w:jc w:val="both"/>
        <w:rPr>
          <w:rFonts w:ascii="Lucida Sans Unicode" w:hAnsi="Lucida Sans Unicode" w:cs="Lucida Sans Unicode"/>
          <w:sz w:val="20"/>
          <w:szCs w:val="20"/>
        </w:rPr>
      </w:pPr>
      <w:r w:rsidRPr="00EB6CBD">
        <w:rPr>
          <w:rFonts w:ascii="Lucida Sans Unicode" w:hAnsi="Lucida Sans Unicode" w:cs="Lucida Sans Unicode"/>
          <w:b/>
          <w:sz w:val="20"/>
          <w:szCs w:val="20"/>
        </w:rPr>
        <w:t>Nota</w:t>
      </w:r>
      <w:r w:rsidRPr="00EB6CBD">
        <w:rPr>
          <w:rFonts w:ascii="Lucida Sans Unicode" w:hAnsi="Lucida Sans Unicode" w:cs="Lucida Sans Unicode"/>
          <w:sz w:val="20"/>
          <w:szCs w:val="20"/>
        </w:rPr>
        <w:t>.</w:t>
      </w:r>
      <w:r w:rsidRPr="00EB6CBD">
        <w:rPr>
          <w:rFonts w:ascii="Lucida Sans Unicode" w:hAnsi="Lucida Sans Unicode" w:cs="Lucida Sans Unicode"/>
          <w:b/>
          <w:sz w:val="20"/>
          <w:szCs w:val="20"/>
        </w:rPr>
        <w:t xml:space="preserve"> </w:t>
      </w:r>
      <w:r w:rsidRPr="00EB6CBD">
        <w:rPr>
          <w:rFonts w:ascii="Lucida Sans Unicode" w:hAnsi="Lucida Sans Unicode" w:cs="Lucida Sans Unicode"/>
          <w:sz w:val="20"/>
          <w:szCs w:val="20"/>
        </w:rPr>
        <w:t xml:space="preserve">Todos los repuestos suministrados deben ser de marca conocida y deben ser autorizados y aprobados por el ingeniero de mantenimiento del INC, o supervisor del contrato. </w:t>
      </w:r>
    </w:p>
    <w:p w14:paraId="4D91562A" w14:textId="77777777" w:rsidR="00642EC9" w:rsidRPr="00EB6CBD" w:rsidRDefault="00642EC9" w:rsidP="00642EC9">
      <w:pPr>
        <w:tabs>
          <w:tab w:val="left" w:pos="206"/>
        </w:tabs>
        <w:jc w:val="both"/>
        <w:rPr>
          <w:rFonts w:ascii="Lucida Sans Unicode" w:hAnsi="Lucida Sans Unicode" w:cs="Lucida Sans Unicode"/>
          <w:sz w:val="20"/>
          <w:szCs w:val="20"/>
        </w:rPr>
      </w:pPr>
    </w:p>
    <w:p w14:paraId="24B67B9E" w14:textId="01E5B846" w:rsidR="003070D8" w:rsidRDefault="00642EC9" w:rsidP="00EB6CBD">
      <w:pPr>
        <w:jc w:val="both"/>
        <w:rPr>
          <w:rFonts w:ascii="Lucida Sans Unicode" w:hAnsi="Lucida Sans Unicode" w:cs="Lucida Sans Unicode"/>
          <w:sz w:val="20"/>
          <w:szCs w:val="20"/>
        </w:rPr>
      </w:pPr>
      <w:r w:rsidRPr="00EB6CBD">
        <w:rPr>
          <w:rFonts w:ascii="Lucida Sans Unicode" w:hAnsi="Lucida Sans Unicode" w:cs="Lucida Sans Unicode"/>
          <w:b/>
          <w:sz w:val="20"/>
          <w:szCs w:val="20"/>
        </w:rPr>
        <w:t>Nota 1.</w:t>
      </w:r>
      <w:r w:rsidRPr="00EB6CBD">
        <w:rPr>
          <w:rFonts w:ascii="Lucida Sans Unicode" w:hAnsi="Lucida Sans Unicode" w:cs="Lucida Sans Unicode"/>
          <w:sz w:val="20"/>
          <w:szCs w:val="20"/>
        </w:rPr>
        <w:t xml:space="preserve"> El proponente debe ofertar la totalidad de los ítems propuestos en los cuadros anteriores Conservando el mismo formato (columnas, ítems, numerales y características).</w:t>
      </w:r>
    </w:p>
    <w:p w14:paraId="64DB06BB" w14:textId="77777777" w:rsidR="00377027" w:rsidRPr="00EB6CBD" w:rsidRDefault="00377027" w:rsidP="00EB6CBD">
      <w:pPr>
        <w:jc w:val="both"/>
        <w:rPr>
          <w:rFonts w:ascii="Lucida Sans Unicode" w:hAnsi="Lucida Sans Unicode" w:cs="Lucida Sans Unicode"/>
          <w:sz w:val="20"/>
          <w:szCs w:val="20"/>
        </w:rPr>
      </w:pPr>
      <w:bookmarkStart w:id="1" w:name="_GoBack"/>
      <w:bookmarkEnd w:id="1"/>
    </w:p>
    <w:sectPr w:rsidR="00377027" w:rsidRPr="00EB6CBD" w:rsidSect="00416103">
      <w:headerReference w:type="default" r:id="rId8"/>
      <w:footerReference w:type="default" r:id="rId9"/>
      <w:pgSz w:w="12242" w:h="18722" w:code="121"/>
      <w:pgMar w:top="1417" w:right="1327" w:bottom="1417" w:left="1276" w:header="51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6A94D" w14:textId="77777777" w:rsidR="00642EC9" w:rsidRDefault="00642EC9" w:rsidP="00DB7ACF">
      <w:r>
        <w:separator/>
      </w:r>
    </w:p>
  </w:endnote>
  <w:endnote w:type="continuationSeparator" w:id="0">
    <w:p w14:paraId="2E156B2F" w14:textId="77777777" w:rsidR="00642EC9" w:rsidRDefault="00642EC9" w:rsidP="00DB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EDCD" w14:textId="77777777" w:rsidR="00642EC9" w:rsidRDefault="00642EC9">
    <w:pPr>
      <w:pStyle w:val="Piedepgina"/>
    </w:pPr>
    <w:r>
      <w:rPr>
        <w:noProof/>
        <w:lang w:eastAsia="es-CO"/>
      </w:rPr>
      <w:drawing>
        <wp:anchor distT="0" distB="0" distL="114300" distR="114300" simplePos="0" relativeHeight="251664384" behindDoc="1" locked="0" layoutInCell="1" allowOverlap="1" wp14:anchorId="5745A291" wp14:editId="257A74F6">
          <wp:simplePos x="0" y="0"/>
          <wp:positionH relativeFrom="column">
            <wp:posOffset>5018046</wp:posOffset>
          </wp:positionH>
          <wp:positionV relativeFrom="paragraph">
            <wp:posOffset>159384</wp:posOffset>
          </wp:positionV>
          <wp:extent cx="1617943" cy="787179"/>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57" cy="79185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3360" behindDoc="1" locked="0" layoutInCell="1" allowOverlap="1" wp14:anchorId="65E5C480" wp14:editId="3AB0591D">
          <wp:simplePos x="0" y="0"/>
          <wp:positionH relativeFrom="column">
            <wp:posOffset>4443730</wp:posOffset>
          </wp:positionH>
          <wp:positionV relativeFrom="paragraph">
            <wp:posOffset>11151870</wp:posOffset>
          </wp:positionV>
          <wp:extent cx="2914015" cy="652145"/>
          <wp:effectExtent l="0" t="0" r="63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015" cy="6521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27804" w14:textId="77777777" w:rsidR="00642EC9" w:rsidRDefault="00642EC9" w:rsidP="00DB7ACF">
      <w:r>
        <w:separator/>
      </w:r>
    </w:p>
  </w:footnote>
  <w:footnote w:type="continuationSeparator" w:id="0">
    <w:p w14:paraId="343926DD" w14:textId="77777777" w:rsidR="00642EC9" w:rsidRDefault="00642EC9" w:rsidP="00DB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A3E56" w14:textId="77777777" w:rsidR="00642EC9" w:rsidRDefault="00642EC9" w:rsidP="00DB7ACF">
    <w:pPr>
      <w:pStyle w:val="Encabezado"/>
      <w:tabs>
        <w:tab w:val="clear" w:pos="4252"/>
        <w:tab w:val="clear" w:pos="8504"/>
        <w:tab w:val="right" w:pos="9974"/>
      </w:tabs>
    </w:pPr>
    <w:r>
      <w:rPr>
        <w:rFonts w:ascii="Lucida Sans Unicode" w:hAnsi="Lucida Sans Unicode" w:cs="Lucida Sans Unicode"/>
        <w:noProof/>
        <w:sz w:val="20"/>
        <w:szCs w:val="20"/>
        <w:lang w:eastAsia="es-CO"/>
      </w:rPr>
      <w:drawing>
        <wp:anchor distT="0" distB="0" distL="0" distR="0" simplePos="0" relativeHeight="251661312" behindDoc="1" locked="0" layoutInCell="1" allowOverlap="0" wp14:anchorId="2F2498F8" wp14:editId="2A0D320B">
          <wp:simplePos x="0" y="0"/>
          <wp:positionH relativeFrom="margin">
            <wp:posOffset>-118497</wp:posOffset>
          </wp:positionH>
          <wp:positionV relativeFrom="paragraph">
            <wp:posOffset>18056</wp:posOffset>
          </wp:positionV>
          <wp:extent cx="2590800" cy="492981"/>
          <wp:effectExtent l="0" t="0" r="0" b="2540"/>
          <wp:wrapNone/>
          <wp:docPr id="1" name="Imagen 1" descr="Macintosh HD:Users:user:Desktop:Hoja membrete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cintosh HD:Users:user:Desktop:Hoja membrete 2018-01.png"/>
                  <pic:cNvPicPr>
                    <a:picLocks noChangeAspect="1" noChangeArrowheads="1"/>
                  </pic:cNvPicPr>
                </pic:nvPicPr>
                <pic:blipFill>
                  <a:blip r:embed="rId1">
                    <a:extLst>
                      <a:ext uri="{28A0092B-C50C-407E-A947-70E740481C1C}">
                        <a14:useLocalDpi xmlns:a14="http://schemas.microsoft.com/office/drawing/2010/main" val="0"/>
                      </a:ext>
                    </a:extLst>
                  </a:blip>
                  <a:srcRect t="3355" r="65227" b="91705"/>
                  <a:stretch>
                    <a:fillRect/>
                  </a:stretch>
                </pic:blipFill>
                <pic:spPr bwMode="auto">
                  <a:xfrm>
                    <a:off x="0" y="0"/>
                    <a:ext cx="2597456" cy="49424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6263D89" w14:textId="77777777" w:rsidR="00642EC9" w:rsidRDefault="00642EC9" w:rsidP="00DB7ACF">
    <w:pPr>
      <w:pStyle w:val="Ttulo3"/>
      <w:numPr>
        <w:ilvl w:val="0"/>
        <w:numId w:val="0"/>
      </w:numPr>
      <w:rPr>
        <w:rFonts w:ascii="Lucida Sans Unicode" w:hAnsi="Lucida Sans Unicode" w:cs="Lucida Sans Unicode"/>
        <w:sz w:val="20"/>
        <w:szCs w:val="20"/>
        <w:lang w:val="es-ES_tradnl"/>
      </w:rPr>
    </w:pPr>
  </w:p>
  <w:p w14:paraId="341397DF" w14:textId="77777777" w:rsidR="00642EC9" w:rsidRDefault="00642EC9" w:rsidP="00DC308F">
    <w:pPr>
      <w:pStyle w:val="Ttulo3"/>
      <w:numPr>
        <w:ilvl w:val="0"/>
        <w:numId w:val="0"/>
      </w:numPr>
      <w:jc w:val="left"/>
      <w:rPr>
        <w:rFonts w:ascii="Lucida Sans Unicode" w:hAnsi="Lucida Sans Unicode" w:cs="Lucida Sans Unicode"/>
        <w:sz w:val="20"/>
        <w:szCs w:val="20"/>
        <w:lang w:val="es-ES_tradnl"/>
      </w:rPr>
    </w:pPr>
  </w:p>
  <w:p w14:paraId="7EBFE33F" w14:textId="77777777" w:rsidR="00642EC9" w:rsidRPr="003F6F04" w:rsidRDefault="00642EC9" w:rsidP="00642EC9">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INVITACIÓN A COTIZAR No. 203 DE</w:t>
    </w:r>
    <w:r w:rsidRPr="003F6F04">
      <w:rPr>
        <w:rFonts w:ascii="Lucida Sans Unicode" w:hAnsi="Lucida Sans Unicode" w:cs="Lucida Sans Unicode"/>
        <w:sz w:val="20"/>
        <w:szCs w:val="20"/>
        <w:lang w:val="es-ES_tradnl"/>
      </w:rPr>
      <w:t xml:space="preserve"> 20</w:t>
    </w:r>
    <w:r>
      <w:rPr>
        <w:rFonts w:ascii="Lucida Sans Unicode" w:hAnsi="Lucida Sans Unicode" w:cs="Lucida Sans Unicode"/>
        <w:sz w:val="20"/>
        <w:szCs w:val="20"/>
        <w:lang w:val="es-ES_tradnl"/>
      </w:rPr>
      <w:t>20</w:t>
    </w:r>
  </w:p>
  <w:p w14:paraId="5B94C401" w14:textId="77777777" w:rsidR="00642EC9" w:rsidRDefault="00642EC9" w:rsidP="00DB7ACF">
    <w:pPr>
      <w:pStyle w:val="Encabezado"/>
      <w:jc w:val="right"/>
      <w:rPr>
        <w:rStyle w:val="Nmerodepgina"/>
        <w:rFonts w:ascii="Lucida Sans Unicode" w:hAnsi="Lucida Sans Unicode" w:cs="Lucida Sans Unicode"/>
        <w:sz w:val="16"/>
        <w:szCs w:val="16"/>
      </w:rPr>
    </w:pPr>
    <w:r w:rsidRPr="00B976C1">
      <w:rPr>
        <w:rFonts w:ascii="Lucida Sans Unicode" w:hAnsi="Lucida Sans Unicode" w:cs="Lucida Sans Unicode"/>
        <w:sz w:val="16"/>
        <w:szCs w:val="16"/>
      </w:rPr>
      <w:t xml:space="preserve">Página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PAGE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w:t>
    </w:r>
    <w:r w:rsidRPr="00B976C1">
      <w:rPr>
        <w:rStyle w:val="Nmerodepgina"/>
        <w:rFonts w:ascii="Lucida Sans Unicode" w:hAnsi="Lucida Sans Unicode" w:cs="Lucida Sans Unicode"/>
        <w:sz w:val="16"/>
        <w:szCs w:val="16"/>
      </w:rPr>
      <w:fldChar w:fldCharType="end"/>
    </w:r>
    <w:r w:rsidRPr="00B976C1">
      <w:rPr>
        <w:rStyle w:val="Nmerodepgina"/>
        <w:rFonts w:ascii="Lucida Sans Unicode" w:hAnsi="Lucida Sans Unicode" w:cs="Lucida Sans Unicode"/>
        <w:sz w:val="16"/>
        <w:szCs w:val="16"/>
      </w:rPr>
      <w:t xml:space="preserve"> de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NUMPAGES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14</w:t>
    </w:r>
    <w:r w:rsidRPr="00B976C1">
      <w:rPr>
        <w:rStyle w:val="Nmerodepgina"/>
        <w:rFonts w:ascii="Lucida Sans Unicode" w:hAnsi="Lucida Sans Unicode" w:cs="Lucida Sans Unicode"/>
        <w:sz w:val="16"/>
        <w:szCs w:val="16"/>
      </w:rPr>
      <w:fldChar w:fldCharType="end"/>
    </w:r>
  </w:p>
  <w:p w14:paraId="753044AF" w14:textId="77777777" w:rsidR="00642EC9" w:rsidRDefault="00642EC9" w:rsidP="00DB7ACF">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CAAA9DA"/>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47C372F"/>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F150B"/>
    <w:multiLevelType w:val="multilevel"/>
    <w:tmpl w:val="F7A61E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3505C2"/>
    <w:multiLevelType w:val="multilevel"/>
    <w:tmpl w:val="3998C7EE"/>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BE404F"/>
    <w:multiLevelType w:val="hybridMultilevel"/>
    <w:tmpl w:val="97D8C11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3D23F3"/>
    <w:multiLevelType w:val="multilevel"/>
    <w:tmpl w:val="AB5090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EF57E1"/>
    <w:multiLevelType w:val="hybridMultilevel"/>
    <w:tmpl w:val="51BE5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977E30"/>
    <w:multiLevelType w:val="hybridMultilevel"/>
    <w:tmpl w:val="7840999A"/>
    <w:lvl w:ilvl="0" w:tplc="198206DA">
      <w:start w:val="1"/>
      <w:numFmt w:val="decimal"/>
      <w:lvlText w:val="%1."/>
      <w:lvlJc w:val="left"/>
      <w:pPr>
        <w:ind w:left="720" w:hanging="360"/>
      </w:pPr>
      <w:rPr>
        <w:rFonts w:hint="default"/>
        <w:b/>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4628FD"/>
    <w:multiLevelType w:val="multilevel"/>
    <w:tmpl w:val="2442754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CB12EC2"/>
    <w:multiLevelType w:val="multilevel"/>
    <w:tmpl w:val="0340EBE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885065"/>
    <w:multiLevelType w:val="hybridMultilevel"/>
    <w:tmpl w:val="F7CE56C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12" w15:restartNumberingAfterBreak="0">
    <w:nsid w:val="4B372F52"/>
    <w:multiLevelType w:val="hybridMultilevel"/>
    <w:tmpl w:val="53E86C1C"/>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DD069C9"/>
    <w:multiLevelType w:val="hybridMultilevel"/>
    <w:tmpl w:val="007CD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71171D"/>
    <w:multiLevelType w:val="multilevel"/>
    <w:tmpl w:val="C6203C68"/>
    <w:lvl w:ilvl="0">
      <w:start w:val="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B69D0"/>
    <w:multiLevelType w:val="hybridMultilevel"/>
    <w:tmpl w:val="1ABE3E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C20586"/>
    <w:multiLevelType w:val="hybridMultilevel"/>
    <w:tmpl w:val="3CA6092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AE30455"/>
    <w:multiLevelType w:val="hybridMultilevel"/>
    <w:tmpl w:val="E0906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0E95852"/>
    <w:multiLevelType w:val="hybridMultilevel"/>
    <w:tmpl w:val="39BA0E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5253E3"/>
    <w:multiLevelType w:val="hybridMultilevel"/>
    <w:tmpl w:val="D6E218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4EF3BAA"/>
    <w:multiLevelType w:val="hybridMultilevel"/>
    <w:tmpl w:val="BB206E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DFD15A5"/>
    <w:multiLevelType w:val="multilevel"/>
    <w:tmpl w:val="411881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0"/>
  </w:num>
  <w:num w:numId="3">
    <w:abstractNumId w:val="8"/>
  </w:num>
  <w:num w:numId="4">
    <w:abstractNumId w:val="13"/>
  </w:num>
  <w:num w:numId="5">
    <w:abstractNumId w:val="4"/>
  </w:num>
  <w:num w:numId="6">
    <w:abstractNumId w:val="9"/>
  </w:num>
  <w:num w:numId="7">
    <w:abstractNumId w:val="21"/>
  </w:num>
  <w:num w:numId="8">
    <w:abstractNumId w:val="16"/>
  </w:num>
  <w:num w:numId="9">
    <w:abstractNumId w:val="2"/>
  </w:num>
  <w:num w:numId="10">
    <w:abstractNumId w:val="18"/>
  </w:num>
  <w:num w:numId="11">
    <w:abstractNumId w:val="17"/>
  </w:num>
  <w:num w:numId="12">
    <w:abstractNumId w:val="12"/>
  </w:num>
  <w:num w:numId="13">
    <w:abstractNumId w:val="6"/>
  </w:num>
  <w:num w:numId="14">
    <w:abstractNumId w:val="20"/>
  </w:num>
  <w:num w:numId="15">
    <w:abstractNumId w:val="10"/>
  </w:num>
  <w:num w:numId="16">
    <w:abstractNumId w:val="7"/>
  </w:num>
  <w:num w:numId="17">
    <w:abstractNumId w:val="1"/>
  </w:num>
  <w:num w:numId="18">
    <w:abstractNumId w:val="19"/>
  </w:num>
  <w:num w:numId="19">
    <w:abstractNumId w:val="15"/>
  </w:num>
  <w:num w:numId="20">
    <w:abstractNumId w:val="5"/>
  </w:num>
  <w:num w:numId="21">
    <w:abstractNumId w:val="3"/>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ACF"/>
    <w:rsid w:val="00002BC2"/>
    <w:rsid w:val="000163FE"/>
    <w:rsid w:val="00020CE8"/>
    <w:rsid w:val="00031028"/>
    <w:rsid w:val="00032ED2"/>
    <w:rsid w:val="000333F4"/>
    <w:rsid w:val="00036563"/>
    <w:rsid w:val="000427C4"/>
    <w:rsid w:val="000668D8"/>
    <w:rsid w:val="0006785B"/>
    <w:rsid w:val="00071700"/>
    <w:rsid w:val="00073334"/>
    <w:rsid w:val="00097A2C"/>
    <w:rsid w:val="000A036F"/>
    <w:rsid w:val="000A27DE"/>
    <w:rsid w:val="000B45D0"/>
    <w:rsid w:val="000B5696"/>
    <w:rsid w:val="000C224E"/>
    <w:rsid w:val="000C3F97"/>
    <w:rsid w:val="000D03F2"/>
    <w:rsid w:val="000D7C33"/>
    <w:rsid w:val="000E15BD"/>
    <w:rsid w:val="000E22A3"/>
    <w:rsid w:val="000F04D2"/>
    <w:rsid w:val="000F7C31"/>
    <w:rsid w:val="00110B0E"/>
    <w:rsid w:val="00115CFB"/>
    <w:rsid w:val="00117A72"/>
    <w:rsid w:val="0012049E"/>
    <w:rsid w:val="00136505"/>
    <w:rsid w:val="00142B11"/>
    <w:rsid w:val="00163450"/>
    <w:rsid w:val="001703FE"/>
    <w:rsid w:val="00173697"/>
    <w:rsid w:val="00184778"/>
    <w:rsid w:val="001940CD"/>
    <w:rsid w:val="001A0E14"/>
    <w:rsid w:val="001A755A"/>
    <w:rsid w:val="001B7277"/>
    <w:rsid w:val="001C1AD5"/>
    <w:rsid w:val="001C2B94"/>
    <w:rsid w:val="001D1D16"/>
    <w:rsid w:val="001D6BF6"/>
    <w:rsid w:val="001D7192"/>
    <w:rsid w:val="001E7A5F"/>
    <w:rsid w:val="001F320E"/>
    <w:rsid w:val="001F6A28"/>
    <w:rsid w:val="0023399F"/>
    <w:rsid w:val="0023604F"/>
    <w:rsid w:val="00240088"/>
    <w:rsid w:val="002609FA"/>
    <w:rsid w:val="002703D8"/>
    <w:rsid w:val="00271326"/>
    <w:rsid w:val="00281A7A"/>
    <w:rsid w:val="002901E0"/>
    <w:rsid w:val="0029305E"/>
    <w:rsid w:val="002A44F7"/>
    <w:rsid w:val="002B17D4"/>
    <w:rsid w:val="002C091F"/>
    <w:rsid w:val="002C09B7"/>
    <w:rsid w:val="002C268F"/>
    <w:rsid w:val="002C691B"/>
    <w:rsid w:val="002E19FD"/>
    <w:rsid w:val="002E31A7"/>
    <w:rsid w:val="002E5A8D"/>
    <w:rsid w:val="002F00AD"/>
    <w:rsid w:val="003006C5"/>
    <w:rsid w:val="003070D8"/>
    <w:rsid w:val="003108A0"/>
    <w:rsid w:val="00317608"/>
    <w:rsid w:val="00321886"/>
    <w:rsid w:val="00324417"/>
    <w:rsid w:val="00335769"/>
    <w:rsid w:val="0033722E"/>
    <w:rsid w:val="00344179"/>
    <w:rsid w:val="0035223E"/>
    <w:rsid w:val="00366671"/>
    <w:rsid w:val="00366E92"/>
    <w:rsid w:val="00372989"/>
    <w:rsid w:val="00373CD0"/>
    <w:rsid w:val="00375EA0"/>
    <w:rsid w:val="00377027"/>
    <w:rsid w:val="00385D7E"/>
    <w:rsid w:val="003954DA"/>
    <w:rsid w:val="003A4942"/>
    <w:rsid w:val="003B3FFF"/>
    <w:rsid w:val="003B5128"/>
    <w:rsid w:val="003C0CD6"/>
    <w:rsid w:val="003F0949"/>
    <w:rsid w:val="003F3014"/>
    <w:rsid w:val="003F7CEC"/>
    <w:rsid w:val="004053B4"/>
    <w:rsid w:val="00410A61"/>
    <w:rsid w:val="00412D69"/>
    <w:rsid w:val="0041409E"/>
    <w:rsid w:val="00416103"/>
    <w:rsid w:val="004236EE"/>
    <w:rsid w:val="00425F1A"/>
    <w:rsid w:val="00433372"/>
    <w:rsid w:val="004366EE"/>
    <w:rsid w:val="00450BFA"/>
    <w:rsid w:val="00453CF1"/>
    <w:rsid w:val="0045413F"/>
    <w:rsid w:val="00456738"/>
    <w:rsid w:val="00467501"/>
    <w:rsid w:val="004718FD"/>
    <w:rsid w:val="00473E4D"/>
    <w:rsid w:val="00496458"/>
    <w:rsid w:val="004A15F7"/>
    <w:rsid w:val="004A46A4"/>
    <w:rsid w:val="004A4FCB"/>
    <w:rsid w:val="004B122A"/>
    <w:rsid w:val="004C4FCB"/>
    <w:rsid w:val="004D2E8F"/>
    <w:rsid w:val="004D2FA5"/>
    <w:rsid w:val="004D48CF"/>
    <w:rsid w:val="004D6463"/>
    <w:rsid w:val="004E1AF7"/>
    <w:rsid w:val="004E5EF6"/>
    <w:rsid w:val="005110A4"/>
    <w:rsid w:val="00513043"/>
    <w:rsid w:val="00520069"/>
    <w:rsid w:val="0052201A"/>
    <w:rsid w:val="0052536C"/>
    <w:rsid w:val="00533CB3"/>
    <w:rsid w:val="00542D41"/>
    <w:rsid w:val="005549B4"/>
    <w:rsid w:val="0056118B"/>
    <w:rsid w:val="00562C7D"/>
    <w:rsid w:val="00567255"/>
    <w:rsid w:val="005729C9"/>
    <w:rsid w:val="00573696"/>
    <w:rsid w:val="00594BCD"/>
    <w:rsid w:val="005965E1"/>
    <w:rsid w:val="005B16E9"/>
    <w:rsid w:val="005D01F7"/>
    <w:rsid w:val="005D69C2"/>
    <w:rsid w:val="005E2D6B"/>
    <w:rsid w:val="005E60BC"/>
    <w:rsid w:val="005F3AC2"/>
    <w:rsid w:val="005F5BA7"/>
    <w:rsid w:val="005F5BF1"/>
    <w:rsid w:val="00606FED"/>
    <w:rsid w:val="00625CA0"/>
    <w:rsid w:val="00625E9A"/>
    <w:rsid w:val="00630B87"/>
    <w:rsid w:val="00642EC9"/>
    <w:rsid w:val="006430A6"/>
    <w:rsid w:val="00647329"/>
    <w:rsid w:val="00653AEE"/>
    <w:rsid w:val="00653E9E"/>
    <w:rsid w:val="006776F4"/>
    <w:rsid w:val="00681734"/>
    <w:rsid w:val="00682CAE"/>
    <w:rsid w:val="00690ECA"/>
    <w:rsid w:val="00694743"/>
    <w:rsid w:val="006A17F3"/>
    <w:rsid w:val="006A23BF"/>
    <w:rsid w:val="006A7E76"/>
    <w:rsid w:val="006B35B7"/>
    <w:rsid w:val="006C3193"/>
    <w:rsid w:val="006C3EA0"/>
    <w:rsid w:val="006D4D65"/>
    <w:rsid w:val="006D65C5"/>
    <w:rsid w:val="006E2598"/>
    <w:rsid w:val="006E745F"/>
    <w:rsid w:val="006F1456"/>
    <w:rsid w:val="006F30A8"/>
    <w:rsid w:val="006F38F9"/>
    <w:rsid w:val="006F670F"/>
    <w:rsid w:val="00725D1A"/>
    <w:rsid w:val="00733787"/>
    <w:rsid w:val="00746E97"/>
    <w:rsid w:val="007512CB"/>
    <w:rsid w:val="00752B10"/>
    <w:rsid w:val="00762B5B"/>
    <w:rsid w:val="00771E2A"/>
    <w:rsid w:val="00785655"/>
    <w:rsid w:val="0079196D"/>
    <w:rsid w:val="007B1372"/>
    <w:rsid w:val="007C140B"/>
    <w:rsid w:val="007D141D"/>
    <w:rsid w:val="007F3340"/>
    <w:rsid w:val="007F4A4F"/>
    <w:rsid w:val="007F4E72"/>
    <w:rsid w:val="007F5A75"/>
    <w:rsid w:val="00805C8D"/>
    <w:rsid w:val="008135D0"/>
    <w:rsid w:val="00823ED3"/>
    <w:rsid w:val="00834105"/>
    <w:rsid w:val="008455FA"/>
    <w:rsid w:val="00861D77"/>
    <w:rsid w:val="00881C66"/>
    <w:rsid w:val="00894938"/>
    <w:rsid w:val="008A4CEE"/>
    <w:rsid w:val="008C5693"/>
    <w:rsid w:val="008C7F9A"/>
    <w:rsid w:val="008E1060"/>
    <w:rsid w:val="008E756B"/>
    <w:rsid w:val="008F352B"/>
    <w:rsid w:val="00900BD9"/>
    <w:rsid w:val="00904316"/>
    <w:rsid w:val="009044DB"/>
    <w:rsid w:val="00915730"/>
    <w:rsid w:val="00920639"/>
    <w:rsid w:val="00923472"/>
    <w:rsid w:val="00941755"/>
    <w:rsid w:val="00962A87"/>
    <w:rsid w:val="00975663"/>
    <w:rsid w:val="00982458"/>
    <w:rsid w:val="009A26D8"/>
    <w:rsid w:val="009B6899"/>
    <w:rsid w:val="009C2910"/>
    <w:rsid w:val="009C39EA"/>
    <w:rsid w:val="009C4341"/>
    <w:rsid w:val="009C799F"/>
    <w:rsid w:val="009D09EE"/>
    <w:rsid w:val="009F1984"/>
    <w:rsid w:val="009F48AD"/>
    <w:rsid w:val="009F57F4"/>
    <w:rsid w:val="00A03357"/>
    <w:rsid w:val="00A069BA"/>
    <w:rsid w:val="00A12B5D"/>
    <w:rsid w:val="00A17505"/>
    <w:rsid w:val="00A3631A"/>
    <w:rsid w:val="00A374CA"/>
    <w:rsid w:val="00A41BF1"/>
    <w:rsid w:val="00A50E5E"/>
    <w:rsid w:val="00A565DA"/>
    <w:rsid w:val="00A65361"/>
    <w:rsid w:val="00A72F8D"/>
    <w:rsid w:val="00A958B4"/>
    <w:rsid w:val="00A95D48"/>
    <w:rsid w:val="00AA1EF1"/>
    <w:rsid w:val="00AA587A"/>
    <w:rsid w:val="00AA605E"/>
    <w:rsid w:val="00AB4775"/>
    <w:rsid w:val="00AC21B8"/>
    <w:rsid w:val="00AD2A54"/>
    <w:rsid w:val="00AE1E70"/>
    <w:rsid w:val="00AE2916"/>
    <w:rsid w:val="00AE64C2"/>
    <w:rsid w:val="00AF42E5"/>
    <w:rsid w:val="00AF7BA5"/>
    <w:rsid w:val="00B017AF"/>
    <w:rsid w:val="00B03811"/>
    <w:rsid w:val="00B11183"/>
    <w:rsid w:val="00B14AD1"/>
    <w:rsid w:val="00B251CD"/>
    <w:rsid w:val="00B2522B"/>
    <w:rsid w:val="00B25271"/>
    <w:rsid w:val="00B267A0"/>
    <w:rsid w:val="00B369F2"/>
    <w:rsid w:val="00B4153B"/>
    <w:rsid w:val="00B421BB"/>
    <w:rsid w:val="00B50F5A"/>
    <w:rsid w:val="00B530E8"/>
    <w:rsid w:val="00B611BF"/>
    <w:rsid w:val="00B625D3"/>
    <w:rsid w:val="00B71D43"/>
    <w:rsid w:val="00B80ACA"/>
    <w:rsid w:val="00B8648D"/>
    <w:rsid w:val="00B94C13"/>
    <w:rsid w:val="00B977B8"/>
    <w:rsid w:val="00BA7E29"/>
    <w:rsid w:val="00BB0D50"/>
    <w:rsid w:val="00BC16B9"/>
    <w:rsid w:val="00BC294D"/>
    <w:rsid w:val="00BC6436"/>
    <w:rsid w:val="00BC69B0"/>
    <w:rsid w:val="00BD72CE"/>
    <w:rsid w:val="00BF0D99"/>
    <w:rsid w:val="00BF4521"/>
    <w:rsid w:val="00C127AE"/>
    <w:rsid w:val="00C13165"/>
    <w:rsid w:val="00C139A4"/>
    <w:rsid w:val="00C169A3"/>
    <w:rsid w:val="00C21E0D"/>
    <w:rsid w:val="00C315D5"/>
    <w:rsid w:val="00C5417A"/>
    <w:rsid w:val="00C568EE"/>
    <w:rsid w:val="00C6238F"/>
    <w:rsid w:val="00C6457B"/>
    <w:rsid w:val="00C73EDC"/>
    <w:rsid w:val="00CA7E01"/>
    <w:rsid w:val="00CB3DE2"/>
    <w:rsid w:val="00CD16DF"/>
    <w:rsid w:val="00CE1A5F"/>
    <w:rsid w:val="00CE7650"/>
    <w:rsid w:val="00CF7BE7"/>
    <w:rsid w:val="00D01D6E"/>
    <w:rsid w:val="00D02775"/>
    <w:rsid w:val="00D074AA"/>
    <w:rsid w:val="00D14D20"/>
    <w:rsid w:val="00D2189F"/>
    <w:rsid w:val="00D23F40"/>
    <w:rsid w:val="00D24873"/>
    <w:rsid w:val="00D256E1"/>
    <w:rsid w:val="00D42CFC"/>
    <w:rsid w:val="00D737DF"/>
    <w:rsid w:val="00D844A3"/>
    <w:rsid w:val="00DA011D"/>
    <w:rsid w:val="00DA07B5"/>
    <w:rsid w:val="00DA0E26"/>
    <w:rsid w:val="00DA5A3C"/>
    <w:rsid w:val="00DB4100"/>
    <w:rsid w:val="00DB650A"/>
    <w:rsid w:val="00DB7ACF"/>
    <w:rsid w:val="00DC2A48"/>
    <w:rsid w:val="00DC308F"/>
    <w:rsid w:val="00DD7725"/>
    <w:rsid w:val="00DE3C92"/>
    <w:rsid w:val="00E01464"/>
    <w:rsid w:val="00E43423"/>
    <w:rsid w:val="00E45345"/>
    <w:rsid w:val="00E52645"/>
    <w:rsid w:val="00E64572"/>
    <w:rsid w:val="00E7221B"/>
    <w:rsid w:val="00E724B9"/>
    <w:rsid w:val="00E73FCA"/>
    <w:rsid w:val="00E77E2C"/>
    <w:rsid w:val="00E80E41"/>
    <w:rsid w:val="00E84F40"/>
    <w:rsid w:val="00EA2474"/>
    <w:rsid w:val="00EA4CBD"/>
    <w:rsid w:val="00EB6CBD"/>
    <w:rsid w:val="00EC008E"/>
    <w:rsid w:val="00ED0E94"/>
    <w:rsid w:val="00ED1688"/>
    <w:rsid w:val="00F000F1"/>
    <w:rsid w:val="00F1063D"/>
    <w:rsid w:val="00F271DA"/>
    <w:rsid w:val="00F42E85"/>
    <w:rsid w:val="00F455FC"/>
    <w:rsid w:val="00F54D61"/>
    <w:rsid w:val="00F628AF"/>
    <w:rsid w:val="00F62AA3"/>
    <w:rsid w:val="00F76EE0"/>
    <w:rsid w:val="00F77AF4"/>
    <w:rsid w:val="00F8524B"/>
    <w:rsid w:val="00FA6199"/>
    <w:rsid w:val="00FC4618"/>
    <w:rsid w:val="00FC5699"/>
    <w:rsid w:val="00FC69F7"/>
    <w:rsid w:val="00FD1D51"/>
    <w:rsid w:val="00FD524D"/>
    <w:rsid w:val="00FD5516"/>
    <w:rsid w:val="00FE1607"/>
    <w:rsid w:val="00FE5CC4"/>
    <w:rsid w:val="00FE5DE9"/>
    <w:rsid w:val="00FF6076"/>
    <w:rsid w:val="00FF74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47FE33"/>
  <w15:chartTrackingRefBased/>
  <w15:docId w15:val="{9D06E4E6-6A34-4D33-8394-6DD8A3EC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DB7ACF"/>
    <w:pPr>
      <w:numPr>
        <w:numId w:val="1"/>
      </w:numPr>
      <w:jc w:val="both"/>
      <w:outlineLvl w:val="0"/>
    </w:pPr>
    <w:rPr>
      <w:rFonts w:ascii="Arial" w:hAnsi="Arial" w:cs="Arial"/>
      <w:kern w:val="36"/>
      <w:lang w:val="es-ES"/>
    </w:rPr>
  </w:style>
  <w:style w:type="paragraph" w:styleId="Ttulo2">
    <w:name w:val="heading 2"/>
    <w:aliases w:val="Edgar 2,título 2"/>
    <w:basedOn w:val="Normal"/>
    <w:link w:val="Ttulo2Car"/>
    <w:qFormat/>
    <w:rsid w:val="00DB7ACF"/>
    <w:pPr>
      <w:numPr>
        <w:ilvl w:val="1"/>
        <w:numId w:val="1"/>
      </w:numPr>
      <w:jc w:val="both"/>
      <w:outlineLvl w:val="1"/>
    </w:pPr>
    <w:rPr>
      <w:rFonts w:ascii="Arial" w:hAnsi="Arial" w:cs="Arial"/>
      <w:lang w:val="es-ES"/>
    </w:rPr>
  </w:style>
  <w:style w:type="paragraph" w:styleId="Ttulo3">
    <w:name w:val="heading 3"/>
    <w:basedOn w:val="Normal"/>
    <w:link w:val="Ttulo3Car"/>
    <w:qFormat/>
    <w:rsid w:val="00DB7ACF"/>
    <w:pPr>
      <w:numPr>
        <w:ilvl w:val="2"/>
        <w:numId w:val="1"/>
      </w:numPr>
      <w:jc w:val="center"/>
      <w:outlineLvl w:val="2"/>
    </w:pPr>
    <w:rPr>
      <w:rFonts w:ascii="Arial" w:hAnsi="Arial" w:cs="Arial"/>
      <w:b/>
      <w:bCs/>
      <w:lang w:val="es-ES"/>
    </w:rPr>
  </w:style>
  <w:style w:type="paragraph" w:styleId="Ttulo4">
    <w:name w:val="heading 4"/>
    <w:basedOn w:val="Normal"/>
    <w:next w:val="Normal"/>
    <w:link w:val="Ttulo4Car"/>
    <w:qFormat/>
    <w:rsid w:val="00DB7ACF"/>
    <w:pPr>
      <w:keepNext/>
      <w:numPr>
        <w:ilvl w:val="3"/>
        <w:numId w:val="1"/>
      </w:numPr>
      <w:spacing w:before="240" w:after="60"/>
      <w:outlineLvl w:val="3"/>
    </w:pPr>
    <w:rPr>
      <w:b/>
      <w:bCs/>
      <w:sz w:val="28"/>
      <w:szCs w:val="28"/>
      <w:lang w:val="es-ES"/>
    </w:rPr>
  </w:style>
  <w:style w:type="paragraph" w:styleId="Ttulo5">
    <w:name w:val="heading 5"/>
    <w:basedOn w:val="Normal"/>
    <w:next w:val="Normal"/>
    <w:link w:val="Ttulo5Car"/>
    <w:qFormat/>
    <w:rsid w:val="00DB7ACF"/>
    <w:pPr>
      <w:numPr>
        <w:ilvl w:val="4"/>
        <w:numId w:val="1"/>
      </w:numPr>
      <w:spacing w:before="240" w:after="60"/>
      <w:outlineLvl w:val="4"/>
    </w:pPr>
    <w:rPr>
      <w:b/>
      <w:bCs/>
      <w:i/>
      <w:iCs/>
      <w:sz w:val="26"/>
      <w:szCs w:val="26"/>
      <w:lang w:val="es-ES"/>
    </w:rPr>
  </w:style>
  <w:style w:type="paragraph" w:styleId="Ttulo6">
    <w:name w:val="heading 6"/>
    <w:basedOn w:val="Normal"/>
    <w:next w:val="Normal"/>
    <w:link w:val="Ttulo6Car"/>
    <w:qFormat/>
    <w:rsid w:val="00DB7ACF"/>
    <w:pPr>
      <w:numPr>
        <w:ilvl w:val="5"/>
        <w:numId w:val="1"/>
      </w:numPr>
      <w:spacing w:before="240" w:after="60"/>
      <w:outlineLvl w:val="5"/>
    </w:pPr>
    <w:rPr>
      <w:b/>
      <w:bCs/>
      <w:sz w:val="22"/>
      <w:szCs w:val="22"/>
      <w:lang w:val="es-ES"/>
    </w:rPr>
  </w:style>
  <w:style w:type="paragraph" w:styleId="Ttulo7">
    <w:name w:val="heading 7"/>
    <w:basedOn w:val="Normal"/>
    <w:next w:val="Normal"/>
    <w:link w:val="Ttulo7Car"/>
    <w:qFormat/>
    <w:rsid w:val="00DB7ACF"/>
    <w:pPr>
      <w:numPr>
        <w:ilvl w:val="6"/>
        <w:numId w:val="1"/>
      </w:numPr>
      <w:spacing w:before="240" w:after="60"/>
      <w:outlineLvl w:val="6"/>
    </w:pPr>
    <w:rPr>
      <w:lang w:val="es-ES"/>
    </w:rPr>
  </w:style>
  <w:style w:type="paragraph" w:styleId="Ttulo8">
    <w:name w:val="heading 8"/>
    <w:basedOn w:val="Normal"/>
    <w:next w:val="Normal"/>
    <w:link w:val="Ttulo8Car"/>
    <w:qFormat/>
    <w:rsid w:val="00DB7ACF"/>
    <w:pPr>
      <w:numPr>
        <w:ilvl w:val="7"/>
        <w:numId w:val="1"/>
      </w:numPr>
      <w:spacing w:before="240" w:after="60"/>
      <w:outlineLvl w:val="7"/>
    </w:pPr>
    <w:rPr>
      <w:i/>
      <w:iCs/>
      <w:lang w:val="es-ES"/>
    </w:rPr>
  </w:style>
  <w:style w:type="paragraph" w:styleId="Ttulo9">
    <w:name w:val="heading 9"/>
    <w:basedOn w:val="Normal"/>
    <w:next w:val="Normal"/>
    <w:link w:val="Ttulo9Car"/>
    <w:qFormat/>
    <w:rsid w:val="00DB7ACF"/>
    <w:pPr>
      <w:numPr>
        <w:ilvl w:val="8"/>
        <w:numId w:val="1"/>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7ACF"/>
    <w:rPr>
      <w:rFonts w:ascii="Arial" w:eastAsia="Times New Roman" w:hAnsi="Arial" w:cs="Arial"/>
      <w:kern w:val="36"/>
      <w:sz w:val="24"/>
      <w:szCs w:val="24"/>
      <w:lang w:val="es-ES" w:eastAsia="es-ES"/>
    </w:rPr>
  </w:style>
  <w:style w:type="character" w:customStyle="1" w:styleId="Ttulo2Car">
    <w:name w:val="Título 2 Car"/>
    <w:aliases w:val="Edgar 2 Car,título 2 Car"/>
    <w:basedOn w:val="Fuentedeprrafopredeter"/>
    <w:link w:val="Ttulo2"/>
    <w:rsid w:val="00DB7ACF"/>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DB7ACF"/>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DB7AC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DB7AC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DB7A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B7A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DB7A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DB7ACF"/>
    <w:rPr>
      <w:rFonts w:ascii="Arial" w:eastAsia="Times New Roman" w:hAnsi="Arial" w:cs="Arial"/>
      <w:lang w:val="es-ES" w:eastAsia="es-ES"/>
    </w:rPr>
  </w:style>
  <w:style w:type="paragraph" w:styleId="Encabezado">
    <w:name w:val="header"/>
    <w:basedOn w:val="Normal"/>
    <w:link w:val="EncabezadoCar"/>
    <w:rsid w:val="00DB7ACF"/>
    <w:pPr>
      <w:tabs>
        <w:tab w:val="center" w:pos="4252"/>
        <w:tab w:val="right" w:pos="8504"/>
      </w:tabs>
    </w:pPr>
  </w:style>
  <w:style w:type="character" w:customStyle="1" w:styleId="EncabezadoCar">
    <w:name w:val="Encabezado Car"/>
    <w:basedOn w:val="Fuentedeprrafopredeter"/>
    <w:link w:val="Encabezado"/>
    <w:rsid w:val="00DB7ACF"/>
    <w:rPr>
      <w:rFonts w:ascii="Times New Roman" w:eastAsia="Times New Roman" w:hAnsi="Times New Roman" w:cs="Times New Roman"/>
      <w:sz w:val="24"/>
      <w:szCs w:val="24"/>
      <w:lang w:eastAsia="es-ES"/>
    </w:rPr>
  </w:style>
  <w:style w:type="character" w:styleId="Nmerodepgina">
    <w:name w:val="page number"/>
    <w:basedOn w:val="Fuentedeprrafopredeter"/>
    <w:rsid w:val="00DB7ACF"/>
  </w:style>
  <w:style w:type="paragraph" w:styleId="Prrafodelista">
    <w:name w:val="List Paragraph"/>
    <w:aliases w:val="Ha,titulo 3,HOJA,Bolita,Párrafo de lista4,BOLADEF,Párrafo de lista3,Párrafo de lista21,BOLA,Nivel 1 OS,List Paragraph,LISTA,Fotografía,Colorful List Accent 1,Colorful List - Accent 11,Bullet List,FooterText,numbered,Paragraphe de liste1"/>
    <w:basedOn w:val="Normal"/>
    <w:link w:val="PrrafodelistaCar"/>
    <w:uiPriority w:val="34"/>
    <w:qFormat/>
    <w:rsid w:val="00DB7ACF"/>
    <w:pPr>
      <w:ind w:left="720"/>
      <w:contextualSpacing/>
    </w:pPr>
  </w:style>
  <w:style w:type="paragraph" w:styleId="Textoindependiente">
    <w:name w:val="Body Text"/>
    <w:aliases w:val="TABLA DE CONTENIDO 3"/>
    <w:basedOn w:val="Normal"/>
    <w:link w:val="TextoindependienteCar"/>
    <w:rsid w:val="00DB7ACF"/>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DB7ACF"/>
    <w:rPr>
      <w:rFonts w:ascii="Times New Roman" w:eastAsia="Times New Roman" w:hAnsi="Times New Roman" w:cs="Times New Roman"/>
      <w:sz w:val="20"/>
      <w:szCs w:val="20"/>
      <w:lang w:val="es-ES" w:eastAsia="es-ES"/>
    </w:rPr>
  </w:style>
  <w:style w:type="paragraph" w:styleId="Continuarlista">
    <w:name w:val="List Continue"/>
    <w:basedOn w:val="Normal"/>
    <w:rsid w:val="00DB7ACF"/>
    <w:pPr>
      <w:spacing w:after="120"/>
      <w:ind w:left="283"/>
      <w:contextualSpacing/>
    </w:pPr>
    <w:rPr>
      <w:lang w:val="es-ES"/>
    </w:rPr>
  </w:style>
  <w:style w:type="paragraph" w:styleId="Listaconvietas2">
    <w:name w:val="List Bullet 2"/>
    <w:basedOn w:val="Normal"/>
    <w:unhideWhenUsed/>
    <w:rsid w:val="00DB7ACF"/>
    <w:pPr>
      <w:numPr>
        <w:numId w:val="2"/>
      </w:numPr>
      <w:contextualSpacing/>
    </w:pPr>
    <w:rPr>
      <w:lang w:val="es-ES"/>
    </w:rPr>
  </w:style>
  <w:style w:type="paragraph" w:styleId="Piedepgina">
    <w:name w:val="footer"/>
    <w:basedOn w:val="Normal"/>
    <w:link w:val="PiedepginaCar"/>
    <w:uiPriority w:val="99"/>
    <w:unhideWhenUsed/>
    <w:rsid w:val="00DB7ACF"/>
    <w:pPr>
      <w:tabs>
        <w:tab w:val="center" w:pos="4419"/>
        <w:tab w:val="right" w:pos="8838"/>
      </w:tabs>
    </w:pPr>
  </w:style>
  <w:style w:type="character" w:customStyle="1" w:styleId="PiedepginaCar">
    <w:name w:val="Pie de página Car"/>
    <w:basedOn w:val="Fuentedeprrafopredeter"/>
    <w:link w:val="Piedepgina"/>
    <w:uiPriority w:val="99"/>
    <w:rsid w:val="00DB7AC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B7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ACF"/>
    <w:rPr>
      <w:rFonts w:ascii="Segoe UI" w:eastAsia="Times New Roman" w:hAnsi="Segoe UI" w:cs="Segoe UI"/>
      <w:sz w:val="18"/>
      <w:szCs w:val="18"/>
      <w:lang w:eastAsia="es-ES"/>
    </w:rPr>
  </w:style>
  <w:style w:type="table" w:styleId="Tablaconcuadrcula">
    <w:name w:val="Table Grid"/>
    <w:basedOn w:val="Tablanormal"/>
    <w:uiPriority w:val="59"/>
    <w:rsid w:val="0064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A60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9044DB"/>
    <w:rPr>
      <w:lang w:val="es-ES"/>
    </w:rPr>
  </w:style>
  <w:style w:type="paragraph" w:styleId="Lista3">
    <w:name w:val="List 3"/>
    <w:basedOn w:val="Normal"/>
    <w:rsid w:val="009044DB"/>
    <w:pPr>
      <w:ind w:left="849" w:hanging="283"/>
      <w:contextualSpacing/>
    </w:pPr>
    <w:rPr>
      <w:lang w:val="es-ES"/>
    </w:rPr>
  </w:style>
  <w:style w:type="paragraph" w:styleId="Textocomentario">
    <w:name w:val="annotation text"/>
    <w:basedOn w:val="Normal"/>
    <w:link w:val="TextocomentarioCar"/>
    <w:uiPriority w:val="99"/>
    <w:semiHidden/>
    <w:unhideWhenUsed/>
    <w:rsid w:val="009044DB"/>
    <w:rPr>
      <w:sz w:val="20"/>
      <w:szCs w:val="20"/>
    </w:rPr>
  </w:style>
  <w:style w:type="character" w:customStyle="1" w:styleId="TextocomentarioCar">
    <w:name w:val="Texto comentario Car"/>
    <w:basedOn w:val="Fuentedeprrafopredeter"/>
    <w:link w:val="Textocomentario"/>
    <w:uiPriority w:val="99"/>
    <w:semiHidden/>
    <w:rsid w:val="009044DB"/>
    <w:rPr>
      <w:rFonts w:ascii="Times New Roman" w:eastAsia="Times New Roman" w:hAnsi="Times New Roman" w:cs="Times New Roman"/>
      <w:sz w:val="20"/>
      <w:szCs w:val="20"/>
      <w:lang w:eastAsia="es-ES"/>
    </w:rPr>
  </w:style>
  <w:style w:type="paragraph" w:customStyle="1" w:styleId="Default">
    <w:name w:val="Default"/>
    <w:rsid w:val="009044DB"/>
    <w:pPr>
      <w:autoSpaceDE w:val="0"/>
      <w:autoSpaceDN w:val="0"/>
      <w:adjustRightInd w:val="0"/>
      <w:spacing w:after="0" w:line="240" w:lineRule="auto"/>
    </w:pPr>
    <w:rPr>
      <w:rFonts w:ascii="Symbol" w:eastAsia="Calibri" w:hAnsi="Symbol" w:cs="Symbol"/>
      <w:color w:val="000000"/>
      <w:sz w:val="24"/>
      <w:szCs w:val="24"/>
      <w:lang w:eastAsia="es-CO"/>
    </w:rPr>
  </w:style>
  <w:style w:type="character" w:styleId="Hipervnculo">
    <w:name w:val="Hyperlink"/>
    <w:uiPriority w:val="99"/>
    <w:rsid w:val="009044DB"/>
    <w:rPr>
      <w:color w:val="0000FF"/>
      <w:u w:val="single"/>
    </w:rPr>
  </w:style>
  <w:style w:type="character" w:customStyle="1" w:styleId="PrrafodelistaCar">
    <w:name w:val="Párrafo de lista Car"/>
    <w:aliases w:val="Ha Car,titulo 3 Car,HOJA Car,Bolita Car,Párrafo de lista4 Car,BOLADEF Car,Párrafo de lista3 Car,Párrafo de lista21 Car,BOLA Car,Nivel 1 OS Car,List Paragraph Car,LISTA Car,Fotografía Car,Colorful List Accent 1 Car,Bullet List Car"/>
    <w:link w:val="Prrafodelista"/>
    <w:uiPriority w:val="34"/>
    <w:locked/>
    <w:rsid w:val="0007170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928E7-E1CB-4A70-8087-F3EF25AE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3</Pages>
  <Words>606</Words>
  <Characters>3337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Bibiana Leon Suarez</dc:creator>
  <cp:keywords/>
  <dc:description/>
  <cp:lastModifiedBy>Sandra Milena Machuca Castiblanco</cp:lastModifiedBy>
  <cp:revision>266</cp:revision>
  <cp:lastPrinted>2020-02-25T15:31:00Z</cp:lastPrinted>
  <dcterms:created xsi:type="dcterms:W3CDTF">2016-09-06T20:02:00Z</dcterms:created>
  <dcterms:modified xsi:type="dcterms:W3CDTF">2020-03-17T15:27:00Z</dcterms:modified>
</cp:coreProperties>
</file>